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Fonts w:asciiTheme="majorBidi" w:hAnsiTheme="majorBidi" w:cstheme="majorBidi"/>
          <w:sz w:val="28"/>
          <w:szCs w:val="28"/>
        </w:rPr>
        <w:t>основная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45CA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B05AAF" w:rsidRPr="006E1004" w:rsidTr="00965BDA">
        <w:tc>
          <w:tcPr>
            <w:tcW w:w="3273" w:type="dxa"/>
          </w:tcPr>
          <w:p w:rsidR="00B05AAF" w:rsidRPr="008173B6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B05AA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советом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C521EF" w:rsidRDefault="00B05AAF" w:rsidP="00965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05AAF" w:rsidRPr="00A45C18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«Войскоровская ООШ»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64 от 28.08.2023 года</w:t>
            </w: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10644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ФАОП </w:t>
      </w:r>
      <w:r w:rsidR="00620C9A"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106440" w:rsidRPr="00BA255F" w:rsidRDefault="0010644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с ЗПР (задержкой психического развития)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Тосненский муниципальный район, Ленинградская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E3502" w:rsidRPr="00DE3502" w:rsidRDefault="0030678A" w:rsidP="00DE3502">
      <w:pPr>
        <w:pStyle w:val="ConsPlusNormal"/>
        <w:spacing w:before="240"/>
        <w:ind w:firstLine="54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федеральную адаптированную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 для обучающихся с задержкой психического развития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ФАООП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с ОВЗ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(приказ Министерства просвещения Российской Федерации от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24.11.2022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1023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DE3502" w:rsidRPr="00DE3502">
        <w:rPr>
          <w:rStyle w:val="markedcontent"/>
          <w:rFonts w:asciiTheme="majorBidi" w:hAnsiTheme="majorBidi" w:cstheme="majorBidi"/>
          <w:sz w:val="28"/>
          <w:szCs w:val="28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</w:t>
      </w:r>
      <w:r w:rsidR="00DE3502" w:rsidRPr="00DE3502">
        <w:rPr>
          <w:rStyle w:val="markedcontent"/>
          <w:rFonts w:asciiTheme="majorBidi" w:hAnsiTheme="majorBidi" w:cstheme="majorBidi"/>
          <w:sz w:val="28"/>
          <w:szCs w:val="28"/>
        </w:rPr>
        <w:t>базовые объем и содержание образования обучающихся с ЗПР, получающих начальное общее образование, планируемые результаты освоения образовательной программы с учетом особенностей психофизического развития данной группы обучающихся.</w:t>
      </w:r>
    </w:p>
    <w:p w:rsidR="00613F43" w:rsidRPr="006E1004" w:rsidRDefault="00613F43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НОО обучающихся с ОВЗ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DE3502">
        <w:rPr>
          <w:rStyle w:val="markedcontent"/>
          <w:rFonts w:asciiTheme="majorBidi" w:hAnsiTheme="majorBidi" w:cstheme="majorBidi"/>
          <w:sz w:val="28"/>
          <w:szCs w:val="28"/>
        </w:rPr>
        <w:t>ФАООП НОО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требований СанПиН 1.2.3685-21.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ФАОП НОО для обучающихся с ЗПР (вариант 7.1), представляет собой адаптированный вариант ФОП НОО.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ФАОП НОО (вариант 7.1), требований к результатам освоения программы коррекционной работы ФАОП НОО для обучающихся с ЗПР. Обязательными условиями реализации ФАОП НОО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ИПРА.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Сроки освоения АООП НОО (вариант 7.2) обучающимися с ЗПР составляют 5 лет.</w:t>
      </w:r>
    </w:p>
    <w:p w:rsidR="003B4D43" w:rsidRPr="006E1004" w:rsidRDefault="003B4D43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345D1">
        <w:rPr>
          <w:rFonts w:asciiTheme="majorBidi" w:hAnsiTheme="majorBidi" w:cstheme="majorBidi"/>
          <w:sz w:val="28"/>
          <w:szCs w:val="28"/>
        </w:rPr>
        <w:t>2</w:t>
      </w:r>
      <w:r w:rsidR="00B05AAF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во 2 – 4 классах – 23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3B4D43">
        <w:rPr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 xml:space="preserve"> 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годам обучения.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федерального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готовность обучающихся к продолжению образования на уровне основного общего образования;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экскурсии).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На первом и втором годах обучения 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на увеличение учебных часов, отводимых на изучение отдельных учебных предметов обязательной части;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 (или) физическом развитии;</w:t>
      </w:r>
    </w:p>
    <w:p w:rsidR="003B4D43" w:rsidRPr="003B4D43" w:rsidRDefault="003B4D43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на введение учебных курсов для факультативного изучения отдельных учебных предметов;</w:t>
      </w:r>
    </w:p>
    <w:p w:rsidR="003B4D43" w:rsidRPr="003B4D43" w:rsidRDefault="003B4D43" w:rsidP="003B4D43">
      <w:pPr>
        <w:ind w:firstLine="567"/>
        <w:jc w:val="both"/>
        <w:rPr>
          <w:rStyle w:val="markedcontent"/>
        </w:rPr>
      </w:pPr>
      <w:r w:rsidRPr="003B4D43">
        <w:rPr>
          <w:rStyle w:val="markedcontent"/>
          <w:rFonts w:asciiTheme="majorBidi" w:hAnsiTheme="majorBidi" w:cstheme="majorBidi"/>
          <w:sz w:val="28"/>
          <w:szCs w:val="28"/>
        </w:rPr>
        <w:t>на введение учебных курсов, обеспечивающих различные интересы обучающихся, в том числе этнокультурные</w:t>
      </w:r>
    </w:p>
    <w:p w:rsidR="00FD7B0E" w:rsidRPr="008E0553" w:rsidRDefault="00BF0C5B" w:rsidP="003B4D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05AA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8575C" w:rsidRPr="0068575C" w:rsidRDefault="0068575C" w:rsidP="006857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1" w:name="_Hlk143529878"/>
      <w:r w:rsidRPr="0068575C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Количество часов, отводимых на изучение учебных предметов "Русский язык", "Литературное чтение" и "Родной язык и литературное чтение" может корректироваться в рамках предметной области "Русский язык и литературное чтение" с учетом психофизических особенностей обучающихся с ЗПР.</w:t>
      </w:r>
    </w:p>
    <w:p w:rsidR="0068575C" w:rsidRPr="0068575C" w:rsidRDefault="0068575C" w:rsidP="006857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8575C">
        <w:rPr>
          <w:rStyle w:val="markedcontent"/>
          <w:rFonts w:asciiTheme="majorBidi" w:hAnsiTheme="majorBidi" w:cstheme="majorBidi"/>
          <w:sz w:val="28"/>
          <w:szCs w:val="28"/>
        </w:rPr>
        <w:t xml:space="preserve">В предметную область "Русский язык и литературное чтение" введен учебный предмет "Иностранный язык",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На его изучение отводится 1 час в неделю. </w:t>
      </w:r>
    </w:p>
    <w:p w:rsidR="004141D3" w:rsidRPr="006E1004" w:rsidRDefault="006D6035" w:rsidP="0068575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bookmarkEnd w:id="1"/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D302F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BD302F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68575C">
        <w:rPr>
          <w:rStyle w:val="markedcontent"/>
          <w:rFonts w:asciiTheme="majorBidi" w:hAnsiTheme="majorBidi" w:cstheme="majorBidi"/>
          <w:sz w:val="28"/>
          <w:szCs w:val="28"/>
        </w:rPr>
        <w:t>ФАООП НОО (вариант 7.1)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12E01" w:rsidRDefault="00F60A00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1A0385">
        <w:rPr>
          <w:rStyle w:val="markedcontent"/>
          <w:rFonts w:asciiTheme="majorBidi" w:hAnsiTheme="majorBidi" w:cstheme="majorBidi"/>
          <w:sz w:val="28"/>
          <w:szCs w:val="28"/>
        </w:rPr>
        <w:t xml:space="preserve"> ФАООП</w:t>
      </w:r>
      <w:r w:rsid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12E01">
        <w:rPr>
          <w:rStyle w:val="markedcontent"/>
          <w:rFonts w:asciiTheme="majorBidi" w:hAnsiTheme="majorBidi" w:cstheme="majorBidi"/>
          <w:sz w:val="28"/>
          <w:szCs w:val="28"/>
        </w:rPr>
        <w:t>для обучающихся с ОВЗ (вариант 7.1)</w:t>
      </w:r>
    </w:p>
    <w:p w:rsidR="006345D1" w:rsidRPr="006345D1" w:rsidRDefault="00A12E0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BE0CF4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Аттестация 4 класс</w:t>
      </w:r>
      <w:r w:rsidR="00521DC2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tbl>
      <w:tblPr>
        <w:tblStyle w:val="ab"/>
        <w:tblW w:w="15452" w:type="dxa"/>
        <w:tblInd w:w="-318" w:type="dxa"/>
        <w:tblLook w:val="04A0" w:firstRow="1" w:lastRow="0" w:firstColumn="1" w:lastColumn="0" w:noHBand="0" w:noVBand="1"/>
      </w:tblPr>
      <w:tblGrid>
        <w:gridCol w:w="6522"/>
        <w:gridCol w:w="6378"/>
        <w:gridCol w:w="2552"/>
      </w:tblGrid>
      <w:tr w:rsidR="00A4691A" w:rsidTr="00A4691A">
        <w:tc>
          <w:tcPr>
            <w:tcW w:w="6522" w:type="dxa"/>
            <w:vMerge w:val="restart"/>
            <w:shd w:val="clear" w:color="auto" w:fill="D9D9D9"/>
          </w:tcPr>
          <w:p w:rsidR="00A4691A" w:rsidRDefault="00A4691A">
            <w:r>
              <w:rPr>
                <w:b/>
              </w:rPr>
              <w:t>Предметная область</w:t>
            </w:r>
          </w:p>
        </w:tc>
        <w:tc>
          <w:tcPr>
            <w:tcW w:w="6378" w:type="dxa"/>
            <w:vMerge w:val="restart"/>
            <w:shd w:val="clear" w:color="auto" w:fill="D9D9D9"/>
          </w:tcPr>
          <w:p w:rsidR="00A4691A" w:rsidRDefault="00A4691A">
            <w:r>
              <w:rPr>
                <w:b/>
              </w:rPr>
              <w:t>Учебный предмет</w:t>
            </w:r>
          </w:p>
        </w:tc>
        <w:tc>
          <w:tcPr>
            <w:tcW w:w="2552" w:type="dxa"/>
            <w:shd w:val="clear" w:color="auto" w:fill="D9D9D9"/>
          </w:tcPr>
          <w:p w:rsidR="00A4691A" w:rsidRDefault="00A4691A" w:rsidP="00A4691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691A" w:rsidTr="00A4691A">
        <w:tc>
          <w:tcPr>
            <w:tcW w:w="6522" w:type="dxa"/>
            <w:vMerge/>
          </w:tcPr>
          <w:p w:rsidR="00A4691A" w:rsidRDefault="00A4691A"/>
        </w:tc>
        <w:tc>
          <w:tcPr>
            <w:tcW w:w="6378" w:type="dxa"/>
            <w:vMerge/>
          </w:tcPr>
          <w:p w:rsidR="00A4691A" w:rsidRDefault="00A4691A"/>
        </w:tc>
        <w:tc>
          <w:tcPr>
            <w:tcW w:w="2552" w:type="dxa"/>
            <w:shd w:val="clear" w:color="auto" w:fill="D9D9D9"/>
          </w:tcPr>
          <w:p w:rsidR="00A4691A" w:rsidRDefault="00A4691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FE599" w:themeFill="accent4" w:themeFillTint="66"/>
          </w:tcPr>
          <w:p w:rsidR="00A4691A" w:rsidRDefault="00A4691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A4691A" w:rsidRDefault="00A4691A" w:rsidP="00A4691A">
            <w:pPr>
              <w:jc w:val="center"/>
            </w:pPr>
          </w:p>
        </w:tc>
      </w:tr>
      <w:tr w:rsidR="00A4691A" w:rsidTr="00A4691A">
        <w:tc>
          <w:tcPr>
            <w:tcW w:w="6522" w:type="dxa"/>
            <w:vMerge w:val="restart"/>
          </w:tcPr>
          <w:p w:rsidR="00A4691A" w:rsidRDefault="00A4691A">
            <w:r>
              <w:t>Русский язык и литературное чтение</w:t>
            </w:r>
          </w:p>
        </w:tc>
        <w:tc>
          <w:tcPr>
            <w:tcW w:w="6378" w:type="dxa"/>
          </w:tcPr>
          <w:p w:rsidR="00A4691A" w:rsidRDefault="00A4691A">
            <w:r>
              <w:t>Русский язык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4</w:t>
            </w:r>
          </w:p>
        </w:tc>
      </w:tr>
      <w:tr w:rsidR="00A4691A" w:rsidTr="00A4691A">
        <w:tc>
          <w:tcPr>
            <w:tcW w:w="6522" w:type="dxa"/>
            <w:vMerge/>
          </w:tcPr>
          <w:p w:rsidR="00A4691A" w:rsidRDefault="00A4691A"/>
        </w:tc>
        <w:tc>
          <w:tcPr>
            <w:tcW w:w="6378" w:type="dxa"/>
          </w:tcPr>
          <w:p w:rsidR="00A4691A" w:rsidRDefault="00A4691A">
            <w:r>
              <w:t>Литературное чтение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3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Иностранный язык</w:t>
            </w:r>
          </w:p>
        </w:tc>
        <w:tc>
          <w:tcPr>
            <w:tcW w:w="6378" w:type="dxa"/>
          </w:tcPr>
          <w:p w:rsidR="00A4691A" w:rsidRDefault="00A4691A">
            <w:r>
              <w:t>Иностранный язык (английский)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Математика и информатика</w:t>
            </w:r>
          </w:p>
        </w:tc>
        <w:tc>
          <w:tcPr>
            <w:tcW w:w="6378" w:type="dxa"/>
          </w:tcPr>
          <w:p w:rsidR="00A4691A" w:rsidRDefault="00A4691A">
            <w:r>
              <w:t>Математика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4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Обществознание и естествознание ("окружающий мир")</w:t>
            </w:r>
          </w:p>
        </w:tc>
        <w:tc>
          <w:tcPr>
            <w:tcW w:w="6378" w:type="dxa"/>
          </w:tcPr>
          <w:p w:rsidR="00A4691A" w:rsidRDefault="00A4691A">
            <w:r>
              <w:t>Окружающий мир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2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Основы религиозных культур и светской этики</w:t>
            </w:r>
          </w:p>
        </w:tc>
        <w:tc>
          <w:tcPr>
            <w:tcW w:w="6378" w:type="dxa"/>
          </w:tcPr>
          <w:p w:rsidR="00A4691A" w:rsidRDefault="00A4691A">
            <w: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6522" w:type="dxa"/>
            <w:vMerge w:val="restart"/>
          </w:tcPr>
          <w:p w:rsidR="00A4691A" w:rsidRDefault="00A4691A">
            <w:r>
              <w:t>Искусство</w:t>
            </w:r>
          </w:p>
        </w:tc>
        <w:tc>
          <w:tcPr>
            <w:tcW w:w="6378" w:type="dxa"/>
          </w:tcPr>
          <w:p w:rsidR="00A4691A" w:rsidRDefault="00A4691A">
            <w:r>
              <w:t>Изобразительное искусство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6522" w:type="dxa"/>
            <w:vMerge/>
          </w:tcPr>
          <w:p w:rsidR="00A4691A" w:rsidRDefault="00A4691A"/>
        </w:tc>
        <w:tc>
          <w:tcPr>
            <w:tcW w:w="6378" w:type="dxa"/>
          </w:tcPr>
          <w:p w:rsidR="00A4691A" w:rsidRDefault="00A4691A">
            <w:r>
              <w:t>Музыка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Технология</w:t>
            </w:r>
          </w:p>
        </w:tc>
        <w:tc>
          <w:tcPr>
            <w:tcW w:w="6378" w:type="dxa"/>
          </w:tcPr>
          <w:p w:rsidR="00A4691A" w:rsidRDefault="00A4691A">
            <w:r>
              <w:t>Технология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6522" w:type="dxa"/>
          </w:tcPr>
          <w:p w:rsidR="00A4691A" w:rsidRDefault="00A4691A">
            <w:r>
              <w:t>Физическая культура</w:t>
            </w:r>
          </w:p>
        </w:tc>
        <w:tc>
          <w:tcPr>
            <w:tcW w:w="6378" w:type="dxa"/>
          </w:tcPr>
          <w:p w:rsidR="00A4691A" w:rsidRDefault="00A4691A">
            <w:r>
              <w:t>Физическая культура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2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00FF00"/>
          </w:tcPr>
          <w:p w:rsidR="00A4691A" w:rsidRDefault="00A4691A">
            <w:r>
              <w:t>Итого</w:t>
            </w:r>
          </w:p>
        </w:tc>
        <w:tc>
          <w:tcPr>
            <w:tcW w:w="2552" w:type="dxa"/>
            <w:shd w:val="clear" w:color="auto" w:fill="00FF00"/>
          </w:tcPr>
          <w:p w:rsidR="00A4691A" w:rsidRDefault="00A4691A">
            <w:pPr>
              <w:jc w:val="center"/>
            </w:pPr>
            <w:r>
              <w:t>21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FE599" w:themeFill="accent4" w:themeFillTint="66"/>
          </w:tcPr>
          <w:p w:rsidR="00A4691A" w:rsidRDefault="00A4691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A4691A" w:rsidRDefault="00A4691A">
            <w:pPr>
              <w:jc w:val="center"/>
            </w:pPr>
          </w:p>
        </w:tc>
      </w:tr>
      <w:tr w:rsidR="00A4691A" w:rsidTr="00A4691A">
        <w:trPr>
          <w:trHeight w:val="306"/>
        </w:trPr>
        <w:tc>
          <w:tcPr>
            <w:tcW w:w="12900" w:type="dxa"/>
            <w:gridSpan w:val="2"/>
            <w:shd w:val="clear" w:color="auto" w:fill="D9D9D9"/>
          </w:tcPr>
          <w:p w:rsidR="00A4691A" w:rsidRDefault="00A4691A">
            <w:r>
              <w:rPr>
                <w:b/>
              </w:rPr>
              <w:t>Наименование учебного курса</w:t>
            </w:r>
          </w:p>
        </w:tc>
        <w:tc>
          <w:tcPr>
            <w:tcW w:w="2552" w:type="dxa"/>
            <w:shd w:val="clear" w:color="auto" w:fill="D9D9D9"/>
          </w:tcPr>
          <w:p w:rsidR="00A4691A" w:rsidRDefault="00A4691A" w:rsidP="00A4691A">
            <w:pPr>
              <w:jc w:val="center"/>
            </w:pPr>
          </w:p>
        </w:tc>
      </w:tr>
      <w:tr w:rsidR="00A4691A" w:rsidTr="00A4691A">
        <w:tc>
          <w:tcPr>
            <w:tcW w:w="12900" w:type="dxa"/>
            <w:gridSpan w:val="2"/>
          </w:tcPr>
          <w:p w:rsidR="00A4691A" w:rsidRDefault="00A4691A">
            <w:r>
              <w:t>Русский язык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12900" w:type="dxa"/>
            <w:gridSpan w:val="2"/>
          </w:tcPr>
          <w:p w:rsidR="00A4691A" w:rsidRDefault="00A4691A">
            <w:r>
              <w:t>Литературное чтение</w:t>
            </w:r>
          </w:p>
        </w:tc>
        <w:tc>
          <w:tcPr>
            <w:tcW w:w="2552" w:type="dxa"/>
          </w:tcPr>
          <w:p w:rsidR="00A4691A" w:rsidRDefault="00A4691A">
            <w:pPr>
              <w:jc w:val="center"/>
            </w:pPr>
            <w:r>
              <w:t>1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00FF00"/>
          </w:tcPr>
          <w:p w:rsidR="00A4691A" w:rsidRDefault="00A4691A">
            <w:r>
              <w:t>Итого</w:t>
            </w:r>
          </w:p>
        </w:tc>
        <w:tc>
          <w:tcPr>
            <w:tcW w:w="2552" w:type="dxa"/>
            <w:shd w:val="clear" w:color="auto" w:fill="00FF00"/>
          </w:tcPr>
          <w:p w:rsidR="00A4691A" w:rsidRDefault="00A4691A">
            <w:pPr>
              <w:jc w:val="center"/>
            </w:pPr>
            <w:r>
              <w:t>2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00FF00"/>
          </w:tcPr>
          <w:p w:rsidR="00A4691A" w:rsidRPr="00A4691A" w:rsidRDefault="00A4691A">
            <w:pPr>
              <w:rPr>
                <w:b/>
              </w:rPr>
            </w:pPr>
            <w:r w:rsidRPr="00A4691A">
              <w:rPr>
                <w:b/>
              </w:rPr>
              <w:t>ИТОГО недельная нагрузка</w:t>
            </w:r>
          </w:p>
        </w:tc>
        <w:tc>
          <w:tcPr>
            <w:tcW w:w="2552" w:type="dxa"/>
            <w:shd w:val="clear" w:color="auto" w:fill="00FF00"/>
          </w:tcPr>
          <w:p w:rsidR="00A4691A" w:rsidRDefault="00A4691A">
            <w:pPr>
              <w:jc w:val="center"/>
            </w:pPr>
            <w:r>
              <w:t>23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FDC79"/>
          </w:tcPr>
          <w:p w:rsidR="00A4691A" w:rsidRPr="00A4691A" w:rsidRDefault="00A4691A" w:rsidP="00A4691A">
            <w:pPr>
              <w:jc w:val="center"/>
              <w:rPr>
                <w:b/>
              </w:rPr>
            </w:pPr>
            <w:r w:rsidRPr="00A4691A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2552" w:type="dxa"/>
            <w:shd w:val="clear" w:color="auto" w:fill="FFDC79"/>
          </w:tcPr>
          <w:p w:rsidR="00A4691A" w:rsidRDefault="00A4691A" w:rsidP="00A4691A">
            <w:pPr>
              <w:jc w:val="center"/>
            </w:pPr>
            <w:r>
              <w:t>10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FFFFF" w:themeFill="background1"/>
          </w:tcPr>
          <w:p w:rsidR="00A4691A" w:rsidRPr="00F47CC9" w:rsidRDefault="00F47CC9" w:rsidP="00F47CC9">
            <w:r w:rsidRPr="00F47CC9">
              <w:t>Коррекционно-развивающие занятия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4691A" w:rsidRDefault="00F47CC9" w:rsidP="00A4691A">
            <w:pPr>
              <w:jc w:val="center"/>
            </w:pPr>
            <w:r>
              <w:t>7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FFFFF" w:themeFill="background1"/>
          </w:tcPr>
          <w:p w:rsidR="00A4691A" w:rsidRPr="00F47CC9" w:rsidRDefault="00A4691A" w:rsidP="00F47CC9">
            <w:r w:rsidRPr="00F47CC9">
              <w:t>Направления внеурочной 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A4691A" w:rsidRDefault="00F47CC9" w:rsidP="00A4691A">
            <w:pPr>
              <w:jc w:val="center"/>
            </w:pPr>
            <w:r>
              <w:t>3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CE3FC"/>
          </w:tcPr>
          <w:p w:rsidR="00A4691A" w:rsidRDefault="00A4691A">
            <w:r>
              <w:t>Количество учебных недель</w:t>
            </w:r>
          </w:p>
        </w:tc>
        <w:tc>
          <w:tcPr>
            <w:tcW w:w="2552" w:type="dxa"/>
            <w:shd w:val="clear" w:color="auto" w:fill="FCE3FC"/>
          </w:tcPr>
          <w:p w:rsidR="00A4691A" w:rsidRDefault="00A4691A">
            <w:pPr>
              <w:jc w:val="center"/>
            </w:pPr>
            <w:r>
              <w:t>3</w:t>
            </w:r>
            <w:r w:rsidR="006F69C9">
              <w:t>3</w:t>
            </w:r>
          </w:p>
        </w:tc>
      </w:tr>
      <w:tr w:rsidR="00A4691A" w:rsidTr="00A4691A">
        <w:tc>
          <w:tcPr>
            <w:tcW w:w="12900" w:type="dxa"/>
            <w:gridSpan w:val="2"/>
            <w:shd w:val="clear" w:color="auto" w:fill="FCE3FC"/>
          </w:tcPr>
          <w:p w:rsidR="00A4691A" w:rsidRDefault="00A4691A">
            <w:r>
              <w:t>Всего часов в год</w:t>
            </w:r>
          </w:p>
        </w:tc>
        <w:tc>
          <w:tcPr>
            <w:tcW w:w="2552" w:type="dxa"/>
            <w:shd w:val="clear" w:color="auto" w:fill="FCE3FC"/>
          </w:tcPr>
          <w:p w:rsidR="00A4691A" w:rsidRDefault="00A4691A">
            <w:pPr>
              <w:jc w:val="center"/>
            </w:pPr>
            <w:r>
              <w:t>7</w:t>
            </w:r>
            <w:r w:rsidR="006F69C9">
              <w:t>77</w:t>
            </w:r>
          </w:p>
        </w:tc>
      </w:tr>
    </w:tbl>
    <w:p w:rsidR="00304BF0" w:rsidRDefault="00304BF0"/>
    <w:p w:rsidR="00304BF0" w:rsidRDefault="00304BF0"/>
    <w:p w:rsidR="00304BF0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ФАООП для обучающихся с ОВЗ (вариант 7.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</w:p>
    <w:p w:rsidR="00304BF0" w:rsidRPr="006345D1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2-3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304BF0" w:rsidRPr="006345D1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304BF0" w:rsidRPr="006345D1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304BF0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2-3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p w:rsidR="00304BF0" w:rsidRDefault="00304BF0" w:rsidP="00304BF0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7AFC" w:rsidRDefault="00D87AFC"/>
    <w:tbl>
      <w:tblPr>
        <w:tblStyle w:val="ab"/>
        <w:tblW w:w="14885" w:type="dxa"/>
        <w:tblInd w:w="-318" w:type="dxa"/>
        <w:tblLook w:val="04A0" w:firstRow="1" w:lastRow="0" w:firstColumn="1" w:lastColumn="0" w:noHBand="0" w:noVBand="1"/>
      </w:tblPr>
      <w:tblGrid>
        <w:gridCol w:w="4820"/>
        <w:gridCol w:w="6379"/>
        <w:gridCol w:w="1701"/>
        <w:gridCol w:w="1985"/>
      </w:tblGrid>
      <w:tr w:rsidR="006F69C9" w:rsidTr="006F69C9">
        <w:tc>
          <w:tcPr>
            <w:tcW w:w="4820" w:type="dxa"/>
            <w:vMerge w:val="restart"/>
            <w:shd w:val="clear" w:color="auto" w:fill="D9D9D9"/>
          </w:tcPr>
          <w:p w:rsidR="006F69C9" w:rsidRDefault="006F69C9" w:rsidP="00504626">
            <w:r>
              <w:rPr>
                <w:b/>
              </w:rPr>
              <w:t>Предметная область</w:t>
            </w:r>
          </w:p>
        </w:tc>
        <w:tc>
          <w:tcPr>
            <w:tcW w:w="6379" w:type="dxa"/>
            <w:vMerge w:val="restart"/>
            <w:shd w:val="clear" w:color="auto" w:fill="D9D9D9"/>
          </w:tcPr>
          <w:p w:rsidR="006F69C9" w:rsidRDefault="006F69C9" w:rsidP="00504626">
            <w:r>
              <w:rPr>
                <w:b/>
              </w:rPr>
              <w:t>Учебный предмет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6F69C9" w:rsidRDefault="006F69C9" w:rsidP="005046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F69C9" w:rsidTr="006F69C9">
        <w:tc>
          <w:tcPr>
            <w:tcW w:w="4820" w:type="dxa"/>
            <w:vMerge/>
          </w:tcPr>
          <w:p w:rsidR="006F69C9" w:rsidRDefault="006F69C9" w:rsidP="00504626"/>
        </w:tc>
        <w:tc>
          <w:tcPr>
            <w:tcW w:w="6379" w:type="dxa"/>
            <w:vMerge/>
          </w:tcPr>
          <w:p w:rsidR="006F69C9" w:rsidRDefault="006F69C9" w:rsidP="00504626"/>
        </w:tc>
        <w:tc>
          <w:tcPr>
            <w:tcW w:w="1701" w:type="dxa"/>
            <w:shd w:val="clear" w:color="auto" w:fill="D9D9D9"/>
          </w:tcPr>
          <w:p w:rsidR="006F69C9" w:rsidRDefault="006F69C9" w:rsidP="005046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6F69C9" w:rsidRDefault="006F69C9" w:rsidP="005046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69C9" w:rsidTr="006F69C9">
        <w:tc>
          <w:tcPr>
            <w:tcW w:w="14885" w:type="dxa"/>
            <w:gridSpan w:val="4"/>
            <w:shd w:val="clear" w:color="auto" w:fill="FFE599" w:themeFill="accent4" w:themeFillTint="66"/>
          </w:tcPr>
          <w:p w:rsidR="006F69C9" w:rsidRDefault="006F69C9" w:rsidP="005046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F69C9" w:rsidTr="006F69C9">
        <w:tc>
          <w:tcPr>
            <w:tcW w:w="4820" w:type="dxa"/>
            <w:vMerge w:val="restart"/>
          </w:tcPr>
          <w:p w:rsidR="006F69C9" w:rsidRDefault="006F69C9" w:rsidP="006F69C9">
            <w:r>
              <w:t>Русский язык и литературное чтение</w:t>
            </w:r>
          </w:p>
        </w:tc>
        <w:tc>
          <w:tcPr>
            <w:tcW w:w="6379" w:type="dxa"/>
          </w:tcPr>
          <w:p w:rsidR="006F69C9" w:rsidRDefault="006F69C9" w:rsidP="006F69C9">
            <w:r>
              <w:t>Русский язык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4</w:t>
            </w:r>
          </w:p>
        </w:tc>
      </w:tr>
      <w:tr w:rsidR="006F69C9" w:rsidTr="006F69C9">
        <w:tc>
          <w:tcPr>
            <w:tcW w:w="4820" w:type="dxa"/>
            <w:vMerge/>
          </w:tcPr>
          <w:p w:rsidR="006F69C9" w:rsidRDefault="006F69C9" w:rsidP="006F69C9"/>
        </w:tc>
        <w:tc>
          <w:tcPr>
            <w:tcW w:w="6379" w:type="dxa"/>
          </w:tcPr>
          <w:p w:rsidR="006F69C9" w:rsidRDefault="006F69C9" w:rsidP="006F69C9">
            <w:r>
              <w:t>Литературное чтение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3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Иностранный язык</w:t>
            </w:r>
          </w:p>
        </w:tc>
        <w:tc>
          <w:tcPr>
            <w:tcW w:w="6379" w:type="dxa"/>
          </w:tcPr>
          <w:p w:rsidR="006F69C9" w:rsidRDefault="006F69C9" w:rsidP="006F69C9">
            <w:r>
              <w:t>Иностранный язык (английский)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Математика и информатика</w:t>
            </w:r>
          </w:p>
        </w:tc>
        <w:tc>
          <w:tcPr>
            <w:tcW w:w="6379" w:type="dxa"/>
          </w:tcPr>
          <w:p w:rsidR="006F69C9" w:rsidRDefault="006F69C9" w:rsidP="006F69C9">
            <w:r>
              <w:t>Математика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4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Обществознание и естествознание ("окружающий мир")</w:t>
            </w:r>
          </w:p>
        </w:tc>
        <w:tc>
          <w:tcPr>
            <w:tcW w:w="6379" w:type="dxa"/>
          </w:tcPr>
          <w:p w:rsidR="006F69C9" w:rsidRDefault="006F69C9" w:rsidP="006F69C9">
            <w:r>
              <w:t>Окружающий мир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Основы религиозных культур и светской этики</w:t>
            </w:r>
          </w:p>
        </w:tc>
        <w:tc>
          <w:tcPr>
            <w:tcW w:w="6379" w:type="dxa"/>
          </w:tcPr>
          <w:p w:rsidR="006F69C9" w:rsidRDefault="006F69C9" w:rsidP="006F69C9">
            <w: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4820" w:type="dxa"/>
            <w:vMerge w:val="restart"/>
          </w:tcPr>
          <w:p w:rsidR="006F69C9" w:rsidRDefault="006F69C9" w:rsidP="006F69C9">
            <w:r>
              <w:t>Искусство</w:t>
            </w:r>
          </w:p>
        </w:tc>
        <w:tc>
          <w:tcPr>
            <w:tcW w:w="6379" w:type="dxa"/>
          </w:tcPr>
          <w:p w:rsidR="006F69C9" w:rsidRDefault="006F69C9" w:rsidP="006F69C9">
            <w:r>
              <w:t>Изобразительное искусство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4820" w:type="dxa"/>
            <w:vMerge/>
          </w:tcPr>
          <w:p w:rsidR="006F69C9" w:rsidRDefault="006F69C9" w:rsidP="006F69C9"/>
        </w:tc>
        <w:tc>
          <w:tcPr>
            <w:tcW w:w="6379" w:type="dxa"/>
          </w:tcPr>
          <w:p w:rsidR="006F69C9" w:rsidRDefault="006F69C9" w:rsidP="006F69C9">
            <w:r>
              <w:t>Музыка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Технология</w:t>
            </w:r>
          </w:p>
        </w:tc>
        <w:tc>
          <w:tcPr>
            <w:tcW w:w="6379" w:type="dxa"/>
          </w:tcPr>
          <w:p w:rsidR="006F69C9" w:rsidRDefault="006F69C9" w:rsidP="006F69C9">
            <w:r>
              <w:t>Технология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4820" w:type="dxa"/>
          </w:tcPr>
          <w:p w:rsidR="006F69C9" w:rsidRDefault="006F69C9" w:rsidP="006F69C9">
            <w:r>
              <w:t>Физическая культура</w:t>
            </w:r>
          </w:p>
        </w:tc>
        <w:tc>
          <w:tcPr>
            <w:tcW w:w="6379" w:type="dxa"/>
          </w:tcPr>
          <w:p w:rsidR="006F69C9" w:rsidRDefault="006F69C9" w:rsidP="006F69C9">
            <w:r>
              <w:t>Физическая культура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00FF00"/>
          </w:tcPr>
          <w:p w:rsidR="006F69C9" w:rsidRDefault="006F69C9" w:rsidP="006F69C9">
            <w:r>
              <w:t>Итого</w:t>
            </w:r>
          </w:p>
        </w:tc>
        <w:tc>
          <w:tcPr>
            <w:tcW w:w="1701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21</w:t>
            </w:r>
          </w:p>
        </w:tc>
        <w:tc>
          <w:tcPr>
            <w:tcW w:w="1985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21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FE599" w:themeFill="accent4" w:themeFillTint="66"/>
          </w:tcPr>
          <w:p w:rsidR="006F69C9" w:rsidRDefault="006F69C9" w:rsidP="006F69C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F69C9" w:rsidRDefault="006F69C9" w:rsidP="006F69C9">
            <w:pPr>
              <w:jc w:val="center"/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6F69C9" w:rsidRDefault="006F69C9" w:rsidP="006F69C9">
            <w:pPr>
              <w:jc w:val="center"/>
            </w:pPr>
          </w:p>
        </w:tc>
      </w:tr>
      <w:tr w:rsidR="006F69C9" w:rsidTr="006F69C9">
        <w:trPr>
          <w:trHeight w:val="306"/>
        </w:trPr>
        <w:tc>
          <w:tcPr>
            <w:tcW w:w="11199" w:type="dxa"/>
            <w:gridSpan w:val="2"/>
            <w:shd w:val="clear" w:color="auto" w:fill="D9D9D9"/>
          </w:tcPr>
          <w:p w:rsidR="006F69C9" w:rsidRDefault="006F69C9" w:rsidP="006F69C9">
            <w:r>
              <w:rPr>
                <w:b/>
              </w:rPr>
              <w:t>Наименование учебного курса</w:t>
            </w:r>
          </w:p>
        </w:tc>
        <w:tc>
          <w:tcPr>
            <w:tcW w:w="1701" w:type="dxa"/>
            <w:shd w:val="clear" w:color="auto" w:fill="D9D9D9"/>
          </w:tcPr>
          <w:p w:rsidR="006F69C9" w:rsidRDefault="006F69C9" w:rsidP="006F69C9">
            <w:pPr>
              <w:jc w:val="center"/>
            </w:pPr>
          </w:p>
        </w:tc>
        <w:tc>
          <w:tcPr>
            <w:tcW w:w="1985" w:type="dxa"/>
            <w:shd w:val="clear" w:color="auto" w:fill="D9D9D9"/>
          </w:tcPr>
          <w:p w:rsidR="006F69C9" w:rsidRDefault="006F69C9" w:rsidP="006F69C9">
            <w:pPr>
              <w:jc w:val="center"/>
            </w:pPr>
          </w:p>
        </w:tc>
      </w:tr>
      <w:tr w:rsidR="006F69C9" w:rsidTr="006F69C9">
        <w:tc>
          <w:tcPr>
            <w:tcW w:w="11199" w:type="dxa"/>
            <w:gridSpan w:val="2"/>
          </w:tcPr>
          <w:p w:rsidR="006F69C9" w:rsidRDefault="006F69C9" w:rsidP="006F69C9">
            <w:r>
              <w:t>Русский язык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11199" w:type="dxa"/>
            <w:gridSpan w:val="2"/>
          </w:tcPr>
          <w:p w:rsidR="006F69C9" w:rsidRDefault="006F69C9" w:rsidP="006F69C9">
            <w:r>
              <w:t>Литературное чтение</w:t>
            </w:r>
          </w:p>
        </w:tc>
        <w:tc>
          <w:tcPr>
            <w:tcW w:w="1701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F69C9" w:rsidRDefault="006F69C9" w:rsidP="006F69C9">
            <w:pPr>
              <w:jc w:val="center"/>
            </w:pPr>
            <w:r>
              <w:t>1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00FF00"/>
          </w:tcPr>
          <w:p w:rsidR="006F69C9" w:rsidRDefault="006F69C9" w:rsidP="006F69C9">
            <w:r>
              <w:t>Итого</w:t>
            </w:r>
          </w:p>
        </w:tc>
        <w:tc>
          <w:tcPr>
            <w:tcW w:w="1701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00FF00"/>
          </w:tcPr>
          <w:p w:rsidR="006F69C9" w:rsidRPr="00A4691A" w:rsidRDefault="006F69C9" w:rsidP="006F69C9">
            <w:pPr>
              <w:rPr>
                <w:b/>
              </w:rPr>
            </w:pPr>
            <w:r w:rsidRPr="00A4691A">
              <w:rPr>
                <w:b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23</w:t>
            </w:r>
          </w:p>
        </w:tc>
        <w:tc>
          <w:tcPr>
            <w:tcW w:w="1985" w:type="dxa"/>
            <w:shd w:val="clear" w:color="auto" w:fill="00FF00"/>
          </w:tcPr>
          <w:p w:rsidR="006F69C9" w:rsidRDefault="006F69C9" w:rsidP="006F69C9">
            <w:pPr>
              <w:jc w:val="center"/>
            </w:pPr>
            <w:r>
              <w:t>23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FDC79"/>
          </w:tcPr>
          <w:p w:rsidR="006F69C9" w:rsidRPr="00A4691A" w:rsidRDefault="006F69C9" w:rsidP="006F69C9">
            <w:pPr>
              <w:jc w:val="center"/>
              <w:rPr>
                <w:b/>
              </w:rPr>
            </w:pPr>
            <w:r w:rsidRPr="00A4691A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01" w:type="dxa"/>
            <w:shd w:val="clear" w:color="auto" w:fill="FFDC79"/>
          </w:tcPr>
          <w:p w:rsidR="006F69C9" w:rsidRDefault="006F69C9" w:rsidP="006F69C9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FFDC79"/>
          </w:tcPr>
          <w:p w:rsidR="006F69C9" w:rsidRDefault="006F69C9" w:rsidP="006F69C9">
            <w:pPr>
              <w:jc w:val="center"/>
            </w:pPr>
            <w:r>
              <w:t>10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FFFFF" w:themeFill="background1"/>
          </w:tcPr>
          <w:p w:rsidR="006F69C9" w:rsidRPr="00F47CC9" w:rsidRDefault="006F69C9" w:rsidP="006F69C9">
            <w:r w:rsidRPr="00F47CC9">
              <w:t>Коррекционно-развивающие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F69C9" w:rsidRDefault="006F69C9" w:rsidP="006F69C9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6F69C9" w:rsidRDefault="006F69C9" w:rsidP="006F69C9">
            <w:pPr>
              <w:jc w:val="center"/>
            </w:pPr>
            <w:r>
              <w:t>7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FFFFF" w:themeFill="background1"/>
          </w:tcPr>
          <w:p w:rsidR="006F69C9" w:rsidRPr="00F47CC9" w:rsidRDefault="006F69C9" w:rsidP="006F69C9">
            <w:r w:rsidRPr="00F47CC9">
              <w:t>Направления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6F69C9" w:rsidRDefault="006F69C9" w:rsidP="006F69C9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6F69C9" w:rsidRDefault="006F69C9" w:rsidP="006F69C9">
            <w:pPr>
              <w:jc w:val="center"/>
            </w:pPr>
            <w:r>
              <w:t>3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CE3FC"/>
          </w:tcPr>
          <w:p w:rsidR="006F69C9" w:rsidRDefault="006F69C9" w:rsidP="006F69C9">
            <w:r>
              <w:t>Количество учебных недель</w:t>
            </w:r>
          </w:p>
        </w:tc>
        <w:tc>
          <w:tcPr>
            <w:tcW w:w="1701" w:type="dxa"/>
            <w:shd w:val="clear" w:color="auto" w:fill="FCE3FC"/>
          </w:tcPr>
          <w:p w:rsidR="006F69C9" w:rsidRDefault="006F69C9" w:rsidP="006F69C9">
            <w:pPr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985" w:type="dxa"/>
            <w:shd w:val="clear" w:color="auto" w:fill="FCE3FC"/>
          </w:tcPr>
          <w:p w:rsidR="006F69C9" w:rsidRDefault="006F69C9" w:rsidP="006F69C9">
            <w:pPr>
              <w:jc w:val="center"/>
            </w:pPr>
            <w:r>
              <w:t>3</w:t>
            </w:r>
            <w:r>
              <w:t>3</w:t>
            </w:r>
          </w:p>
        </w:tc>
      </w:tr>
      <w:tr w:rsidR="006F69C9" w:rsidTr="006F69C9">
        <w:tc>
          <w:tcPr>
            <w:tcW w:w="11199" w:type="dxa"/>
            <w:gridSpan w:val="2"/>
            <w:shd w:val="clear" w:color="auto" w:fill="FCE3FC"/>
          </w:tcPr>
          <w:p w:rsidR="006F69C9" w:rsidRDefault="006F69C9" w:rsidP="006F69C9">
            <w:r>
              <w:t>Всего часов в год</w:t>
            </w:r>
          </w:p>
        </w:tc>
        <w:tc>
          <w:tcPr>
            <w:tcW w:w="1701" w:type="dxa"/>
            <w:shd w:val="clear" w:color="auto" w:fill="FCE3FC"/>
          </w:tcPr>
          <w:p w:rsidR="006F69C9" w:rsidRDefault="006F69C9" w:rsidP="006F69C9">
            <w:pPr>
              <w:jc w:val="center"/>
            </w:pPr>
            <w:r>
              <w:t>7</w:t>
            </w:r>
            <w:r>
              <w:t>77</w:t>
            </w:r>
          </w:p>
        </w:tc>
        <w:tc>
          <w:tcPr>
            <w:tcW w:w="1985" w:type="dxa"/>
            <w:shd w:val="clear" w:color="auto" w:fill="FCE3FC"/>
          </w:tcPr>
          <w:p w:rsidR="006F69C9" w:rsidRDefault="006F69C9" w:rsidP="006F69C9">
            <w:pPr>
              <w:jc w:val="center"/>
            </w:pPr>
            <w:r>
              <w:t>7</w:t>
            </w:r>
            <w:r>
              <w:t>77</w:t>
            </w:r>
          </w:p>
        </w:tc>
      </w:tr>
    </w:tbl>
    <w:p w:rsidR="00304BF0" w:rsidRDefault="00304BF0">
      <w:pPr>
        <w:rPr>
          <w:b/>
          <w:sz w:val="32"/>
        </w:rPr>
      </w:pPr>
    </w:p>
    <w:p w:rsidR="00D87AFC" w:rsidRDefault="001D1E17">
      <w:r>
        <w:rPr>
          <w:b/>
          <w:sz w:val="32"/>
        </w:rPr>
        <w:t>План внеурочной деятельности (недельный)</w:t>
      </w:r>
    </w:p>
    <w:p w:rsidR="00D87AFC" w:rsidRDefault="001D1E17">
      <w:r>
        <w:t xml:space="preserve">Муниципальное казенное общеобразовательное учреждение ``Войскоровская </w:t>
      </w:r>
      <w:r w:rsidR="00B05AAF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D87AFC">
        <w:tc>
          <w:tcPr>
            <w:tcW w:w="4850" w:type="dxa"/>
            <w:vMerge w:val="restart"/>
            <w:shd w:val="clear" w:color="auto" w:fill="D9D9D9"/>
          </w:tcPr>
          <w:p w:rsidR="00D87AFC" w:rsidRDefault="001D1E17">
            <w:r>
              <w:rPr>
                <w:b/>
              </w:rPr>
              <w:t>Учебные курсы</w:t>
            </w:r>
          </w:p>
          <w:p w:rsidR="00D87AFC" w:rsidRDefault="00D87AFC"/>
        </w:tc>
        <w:tc>
          <w:tcPr>
            <w:tcW w:w="9700" w:type="dxa"/>
            <w:gridSpan w:val="4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AFC">
        <w:tc>
          <w:tcPr>
            <w:tcW w:w="4850" w:type="dxa"/>
            <w:vMerge/>
          </w:tcPr>
          <w:p w:rsidR="00D87AFC" w:rsidRDefault="00D87AFC"/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Разговоры о важном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Большие открытия маленького ученика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Детская риторика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Детский музыкальный театр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2</w:t>
            </w:r>
          </w:p>
        </w:tc>
      </w:tr>
      <w:tr w:rsidR="00D87AFC">
        <w:tc>
          <w:tcPr>
            <w:tcW w:w="4850" w:type="dxa"/>
            <w:shd w:val="clear" w:color="auto" w:fill="00FF00"/>
          </w:tcPr>
          <w:p w:rsidR="00D87AFC" w:rsidRDefault="001D1E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5</w:t>
            </w:r>
          </w:p>
        </w:tc>
      </w:tr>
    </w:tbl>
    <w:p w:rsidR="001D1E17" w:rsidRDefault="001D1E17"/>
    <w:sectPr w:rsidR="001D1E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06440"/>
    <w:rsid w:val="00112D88"/>
    <w:rsid w:val="001440F4"/>
    <w:rsid w:val="0015448F"/>
    <w:rsid w:val="00184A2B"/>
    <w:rsid w:val="001A0385"/>
    <w:rsid w:val="001A682B"/>
    <w:rsid w:val="001A68E1"/>
    <w:rsid w:val="001A75C4"/>
    <w:rsid w:val="001A779A"/>
    <w:rsid w:val="001B1213"/>
    <w:rsid w:val="001B4302"/>
    <w:rsid w:val="001B6B97"/>
    <w:rsid w:val="001D1E17"/>
    <w:rsid w:val="00217E91"/>
    <w:rsid w:val="00226645"/>
    <w:rsid w:val="00270402"/>
    <w:rsid w:val="002A12FF"/>
    <w:rsid w:val="002A5D25"/>
    <w:rsid w:val="002E245D"/>
    <w:rsid w:val="00304BF0"/>
    <w:rsid w:val="0030678A"/>
    <w:rsid w:val="0031079C"/>
    <w:rsid w:val="00344318"/>
    <w:rsid w:val="003746B2"/>
    <w:rsid w:val="00374FEA"/>
    <w:rsid w:val="00393F79"/>
    <w:rsid w:val="003963BA"/>
    <w:rsid w:val="003A7E5F"/>
    <w:rsid w:val="003B4D43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A6E30"/>
    <w:rsid w:val="004B1542"/>
    <w:rsid w:val="004E028C"/>
    <w:rsid w:val="004E4A78"/>
    <w:rsid w:val="00502D31"/>
    <w:rsid w:val="00521DC2"/>
    <w:rsid w:val="00543B77"/>
    <w:rsid w:val="00564E8B"/>
    <w:rsid w:val="005B15BC"/>
    <w:rsid w:val="00613F43"/>
    <w:rsid w:val="0061648B"/>
    <w:rsid w:val="00620C9A"/>
    <w:rsid w:val="006345D1"/>
    <w:rsid w:val="00641000"/>
    <w:rsid w:val="006560B5"/>
    <w:rsid w:val="00665E27"/>
    <w:rsid w:val="0068575C"/>
    <w:rsid w:val="006A6072"/>
    <w:rsid w:val="006B6902"/>
    <w:rsid w:val="006C21C9"/>
    <w:rsid w:val="006D6035"/>
    <w:rsid w:val="006E1004"/>
    <w:rsid w:val="006F69C9"/>
    <w:rsid w:val="007031A8"/>
    <w:rsid w:val="00726C01"/>
    <w:rsid w:val="00752EAB"/>
    <w:rsid w:val="00771952"/>
    <w:rsid w:val="00787163"/>
    <w:rsid w:val="007B5622"/>
    <w:rsid w:val="007C3E7A"/>
    <w:rsid w:val="007C4D43"/>
    <w:rsid w:val="007E7965"/>
    <w:rsid w:val="00806306"/>
    <w:rsid w:val="0081324A"/>
    <w:rsid w:val="008448FF"/>
    <w:rsid w:val="00845CA0"/>
    <w:rsid w:val="008632FA"/>
    <w:rsid w:val="008829BA"/>
    <w:rsid w:val="008B4198"/>
    <w:rsid w:val="00943325"/>
    <w:rsid w:val="00963708"/>
    <w:rsid w:val="0098027F"/>
    <w:rsid w:val="0099304C"/>
    <w:rsid w:val="00996DF6"/>
    <w:rsid w:val="009B229E"/>
    <w:rsid w:val="009B6A45"/>
    <w:rsid w:val="009F18D3"/>
    <w:rsid w:val="009F4C94"/>
    <w:rsid w:val="00A12E01"/>
    <w:rsid w:val="00A139CB"/>
    <w:rsid w:val="00A227C0"/>
    <w:rsid w:val="00A4691A"/>
    <w:rsid w:val="00A76A07"/>
    <w:rsid w:val="00A77598"/>
    <w:rsid w:val="00A95F6D"/>
    <w:rsid w:val="00A96C90"/>
    <w:rsid w:val="00AB3E28"/>
    <w:rsid w:val="00AB6EA5"/>
    <w:rsid w:val="00AF55C5"/>
    <w:rsid w:val="00B05AAF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02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7AFC"/>
    <w:rsid w:val="00D96741"/>
    <w:rsid w:val="00DB1508"/>
    <w:rsid w:val="00DD668F"/>
    <w:rsid w:val="00DE337C"/>
    <w:rsid w:val="00DE3502"/>
    <w:rsid w:val="00DF4AEE"/>
    <w:rsid w:val="00E00F1C"/>
    <w:rsid w:val="00E115A2"/>
    <w:rsid w:val="00E24C8D"/>
    <w:rsid w:val="00E24FA7"/>
    <w:rsid w:val="00E41CD5"/>
    <w:rsid w:val="00E5346A"/>
    <w:rsid w:val="00E550EA"/>
    <w:rsid w:val="00E7055D"/>
    <w:rsid w:val="00E831EA"/>
    <w:rsid w:val="00EA1496"/>
    <w:rsid w:val="00EE0C26"/>
    <w:rsid w:val="00F00F1E"/>
    <w:rsid w:val="00F22BB1"/>
    <w:rsid w:val="00F23C59"/>
    <w:rsid w:val="00F35982"/>
    <w:rsid w:val="00F41C65"/>
    <w:rsid w:val="00F47CC9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BAB7"/>
  <w15:docId w15:val="{BCBB975B-109C-481F-BF7C-A6E098B5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45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Smailik .....</cp:lastModifiedBy>
  <cp:revision>22</cp:revision>
  <dcterms:created xsi:type="dcterms:W3CDTF">2023-04-17T10:52:00Z</dcterms:created>
  <dcterms:modified xsi:type="dcterms:W3CDTF">2023-09-20T16:56:00Z</dcterms:modified>
</cp:coreProperties>
</file>