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31" w:rsidRPr="00E96F81" w:rsidRDefault="00093A31" w:rsidP="00093A31">
      <w:pPr>
        <w:jc w:val="center"/>
        <w:rPr>
          <w:sz w:val="28"/>
          <w:szCs w:val="28"/>
        </w:rPr>
      </w:pPr>
      <w:r w:rsidRPr="00E96F81">
        <w:rPr>
          <w:sz w:val="28"/>
          <w:szCs w:val="28"/>
        </w:rPr>
        <w:t>Муниципальное казенное общеобразовательное учреждение</w:t>
      </w:r>
    </w:p>
    <w:p w:rsidR="00093A31" w:rsidRPr="00E96F81" w:rsidRDefault="00093A31" w:rsidP="00093A31">
      <w:pPr>
        <w:jc w:val="center"/>
        <w:rPr>
          <w:sz w:val="28"/>
          <w:szCs w:val="28"/>
        </w:rPr>
      </w:pPr>
      <w:r w:rsidRPr="00E96F81">
        <w:rPr>
          <w:sz w:val="28"/>
          <w:szCs w:val="28"/>
        </w:rPr>
        <w:t>«Войскоровская основная общеобразовательная школа»</w:t>
      </w:r>
    </w:p>
    <w:p w:rsidR="00093A31" w:rsidRPr="00E96F81" w:rsidRDefault="00093A31" w:rsidP="00093A31">
      <w:pPr>
        <w:jc w:val="center"/>
        <w:rPr>
          <w:sz w:val="28"/>
          <w:szCs w:val="28"/>
        </w:rPr>
      </w:pPr>
    </w:p>
    <w:p w:rsidR="00093A31" w:rsidRPr="00E96F81" w:rsidRDefault="00093A31" w:rsidP="00093A31">
      <w:pPr>
        <w:jc w:val="center"/>
        <w:rPr>
          <w:sz w:val="28"/>
          <w:szCs w:val="28"/>
        </w:rPr>
      </w:pPr>
    </w:p>
    <w:p w:rsidR="00093A31" w:rsidRPr="00E96F81" w:rsidRDefault="00093A31" w:rsidP="00093A31">
      <w:pPr>
        <w:ind w:left="4111" w:hanging="425"/>
        <w:rPr>
          <w:sz w:val="28"/>
          <w:szCs w:val="28"/>
        </w:rPr>
      </w:pPr>
      <w:r w:rsidRPr="00E96F81">
        <w:rPr>
          <w:sz w:val="28"/>
          <w:szCs w:val="28"/>
        </w:rPr>
        <w:t xml:space="preserve">Приложение к основной общеобразовательной </w:t>
      </w:r>
    </w:p>
    <w:p w:rsidR="00093A31" w:rsidRPr="00E96F81" w:rsidRDefault="00093A31" w:rsidP="00093A31">
      <w:pPr>
        <w:ind w:left="4111" w:hanging="425"/>
        <w:rPr>
          <w:sz w:val="28"/>
          <w:szCs w:val="28"/>
        </w:rPr>
      </w:pPr>
      <w:r>
        <w:rPr>
          <w:sz w:val="28"/>
          <w:szCs w:val="28"/>
        </w:rPr>
        <w:t>п</w:t>
      </w:r>
      <w:r w:rsidRPr="00E96F81">
        <w:rPr>
          <w:sz w:val="28"/>
          <w:szCs w:val="28"/>
        </w:rPr>
        <w:t>рограмме основного общего образования</w:t>
      </w:r>
    </w:p>
    <w:p w:rsidR="00093A31" w:rsidRPr="00E96F81" w:rsidRDefault="00326DD6" w:rsidP="00093A31">
      <w:pPr>
        <w:ind w:left="4111" w:hanging="425"/>
        <w:rPr>
          <w:sz w:val="28"/>
          <w:szCs w:val="28"/>
        </w:rPr>
      </w:pPr>
      <w:r>
        <w:rPr>
          <w:sz w:val="28"/>
          <w:szCs w:val="28"/>
        </w:rPr>
        <w:t>утвержденной приказом от 30.08.2019 №108</w:t>
      </w:r>
    </w:p>
    <w:p w:rsidR="00093A31" w:rsidRDefault="00093A31" w:rsidP="00093A31">
      <w:pPr>
        <w:jc w:val="center"/>
        <w:rPr>
          <w:sz w:val="28"/>
          <w:szCs w:val="28"/>
        </w:rPr>
      </w:pPr>
    </w:p>
    <w:p w:rsidR="00093A31" w:rsidRDefault="00093A31" w:rsidP="00093A31">
      <w:pPr>
        <w:jc w:val="center"/>
        <w:rPr>
          <w:b/>
          <w:sz w:val="28"/>
          <w:szCs w:val="28"/>
        </w:rPr>
      </w:pPr>
    </w:p>
    <w:p w:rsidR="00093A31" w:rsidRDefault="00093A31" w:rsidP="00093A31">
      <w:pPr>
        <w:jc w:val="center"/>
        <w:rPr>
          <w:b/>
          <w:sz w:val="28"/>
          <w:szCs w:val="28"/>
        </w:rPr>
      </w:pPr>
    </w:p>
    <w:p w:rsidR="00093A31" w:rsidRDefault="00093A31" w:rsidP="00093A31">
      <w:pPr>
        <w:jc w:val="center"/>
        <w:rPr>
          <w:b/>
          <w:sz w:val="28"/>
          <w:szCs w:val="28"/>
        </w:rPr>
      </w:pPr>
    </w:p>
    <w:p w:rsidR="00093A31" w:rsidRDefault="00093A31" w:rsidP="00093A31">
      <w:pPr>
        <w:jc w:val="center"/>
        <w:rPr>
          <w:b/>
          <w:sz w:val="28"/>
          <w:szCs w:val="28"/>
        </w:rPr>
      </w:pPr>
    </w:p>
    <w:p w:rsidR="00093A31" w:rsidRPr="00E96F81" w:rsidRDefault="00093A31" w:rsidP="00093A31">
      <w:pPr>
        <w:jc w:val="center"/>
        <w:rPr>
          <w:color w:val="000000"/>
          <w:sz w:val="28"/>
          <w:szCs w:val="28"/>
          <w:lang w:bidi="ru-RU"/>
        </w:rPr>
      </w:pPr>
      <w:r w:rsidRPr="00E96F81">
        <w:rPr>
          <w:color w:val="000000"/>
          <w:sz w:val="28"/>
          <w:szCs w:val="28"/>
          <w:lang w:bidi="ru-RU"/>
        </w:rPr>
        <w:t>РАБОЧАЯ ПРОГРАММА</w:t>
      </w:r>
    </w:p>
    <w:p w:rsidR="00093A31" w:rsidRPr="00E96F81" w:rsidRDefault="00093A31" w:rsidP="00093A31">
      <w:pPr>
        <w:jc w:val="center"/>
        <w:rPr>
          <w:color w:val="000000"/>
          <w:sz w:val="28"/>
          <w:szCs w:val="28"/>
          <w:lang w:bidi="ru-RU"/>
        </w:rPr>
      </w:pPr>
      <w:r w:rsidRPr="00E96F81">
        <w:rPr>
          <w:color w:val="000000"/>
          <w:sz w:val="28"/>
          <w:szCs w:val="28"/>
          <w:lang w:bidi="ru-RU"/>
        </w:rPr>
        <w:t>учебного предмета</w:t>
      </w:r>
    </w:p>
    <w:p w:rsidR="00093A31" w:rsidRPr="00E96F81" w:rsidRDefault="00093A31" w:rsidP="00093A31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«Основы безопасности жизнедеятельности»</w:t>
      </w:r>
    </w:p>
    <w:p w:rsidR="00093A31" w:rsidRPr="00E96F81" w:rsidRDefault="00093A31" w:rsidP="00093A31">
      <w:pPr>
        <w:jc w:val="center"/>
        <w:rPr>
          <w:color w:val="000000"/>
          <w:sz w:val="28"/>
          <w:szCs w:val="28"/>
          <w:lang w:bidi="ru-RU"/>
        </w:rPr>
      </w:pPr>
      <w:r w:rsidRPr="00326DD6">
        <w:rPr>
          <w:color w:val="000000"/>
          <w:sz w:val="28"/>
          <w:szCs w:val="28"/>
          <w:lang w:bidi="ru-RU"/>
        </w:rPr>
        <w:t>8</w:t>
      </w:r>
      <w:r>
        <w:rPr>
          <w:color w:val="000000"/>
          <w:sz w:val="28"/>
          <w:szCs w:val="28"/>
          <w:lang w:bidi="ru-RU"/>
        </w:rPr>
        <w:t xml:space="preserve">-9 </w:t>
      </w:r>
      <w:r w:rsidRPr="00E96F81">
        <w:rPr>
          <w:color w:val="000000"/>
          <w:sz w:val="28"/>
          <w:szCs w:val="28"/>
          <w:lang w:bidi="ru-RU"/>
        </w:rPr>
        <w:t>класс</w:t>
      </w:r>
    </w:p>
    <w:p w:rsidR="00093A31" w:rsidRDefault="00093A31" w:rsidP="00093A31">
      <w:pPr>
        <w:jc w:val="center"/>
        <w:rPr>
          <w:b/>
          <w:sz w:val="28"/>
          <w:szCs w:val="28"/>
        </w:rPr>
      </w:pPr>
    </w:p>
    <w:p w:rsidR="00093A31" w:rsidRDefault="00093A31" w:rsidP="00093A31">
      <w:pPr>
        <w:jc w:val="center"/>
        <w:rPr>
          <w:b/>
          <w:sz w:val="28"/>
          <w:szCs w:val="28"/>
        </w:rPr>
      </w:pPr>
    </w:p>
    <w:p w:rsidR="00093A31" w:rsidRDefault="00093A31" w:rsidP="00093A31">
      <w:pPr>
        <w:jc w:val="center"/>
        <w:rPr>
          <w:b/>
          <w:sz w:val="28"/>
          <w:szCs w:val="28"/>
        </w:rPr>
      </w:pPr>
    </w:p>
    <w:p w:rsidR="00093A31" w:rsidRPr="00E96F81" w:rsidRDefault="00093A31" w:rsidP="00093A31">
      <w:pPr>
        <w:ind w:firstLine="5529"/>
        <w:rPr>
          <w:sz w:val="28"/>
          <w:szCs w:val="28"/>
        </w:rPr>
      </w:pPr>
      <w:r w:rsidRPr="00E96F81">
        <w:rPr>
          <w:sz w:val="28"/>
          <w:szCs w:val="28"/>
        </w:rPr>
        <w:t xml:space="preserve">Составил: </w:t>
      </w:r>
    </w:p>
    <w:p w:rsidR="00093A31" w:rsidRPr="00E96F81" w:rsidRDefault="00093A31" w:rsidP="00093A31">
      <w:pPr>
        <w:ind w:firstLine="5529"/>
        <w:rPr>
          <w:sz w:val="28"/>
          <w:szCs w:val="28"/>
        </w:rPr>
      </w:pPr>
      <w:r>
        <w:rPr>
          <w:sz w:val="28"/>
          <w:szCs w:val="28"/>
        </w:rPr>
        <w:t>у</w:t>
      </w:r>
      <w:r w:rsidRPr="00E96F81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ОБЖ</w:t>
      </w:r>
    </w:p>
    <w:p w:rsidR="00093A31" w:rsidRPr="00E96F81" w:rsidRDefault="00093A31" w:rsidP="00093A31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Е.Е Сидорова</w:t>
      </w:r>
    </w:p>
    <w:p w:rsidR="00093A31" w:rsidRDefault="00093A31" w:rsidP="00093A31">
      <w:pPr>
        <w:jc w:val="center"/>
        <w:rPr>
          <w:b/>
          <w:sz w:val="28"/>
          <w:szCs w:val="28"/>
        </w:rPr>
      </w:pPr>
    </w:p>
    <w:p w:rsidR="00093A31" w:rsidRDefault="00093A31" w:rsidP="00093A31">
      <w:pPr>
        <w:ind w:left="11340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093A31" w:rsidRDefault="00093A31" w:rsidP="00093A31">
      <w:pPr>
        <w:ind w:left="11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Миов </w:t>
      </w:r>
    </w:p>
    <w:p w:rsidR="00093A31" w:rsidRDefault="00093A31" w:rsidP="00093A3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Войскорово</w:t>
      </w:r>
    </w:p>
    <w:p w:rsidR="00093A31" w:rsidRPr="00C025D5" w:rsidRDefault="009E6773" w:rsidP="00093A31">
      <w:pPr>
        <w:jc w:val="center"/>
      </w:pPr>
      <w:r w:rsidRPr="009E6773">
        <w:rPr>
          <w:noProof/>
          <w:sz w:val="28"/>
          <w:szCs w:val="28"/>
          <w:lang w:eastAsia="ru-RU"/>
        </w:rPr>
        <w:pict>
          <v:rect id="_x0000_s1027" style="position:absolute;left:0;text-align:left;margin-left:460.25pt;margin-top:52.9pt;width:25.05pt;height:26.95pt;z-index:251661312" stroked="f"/>
        </w:pict>
      </w:r>
      <w:r w:rsidRPr="009E6773">
        <w:rPr>
          <w:noProof/>
          <w:sz w:val="28"/>
          <w:szCs w:val="28"/>
          <w:lang w:eastAsia="ru-RU"/>
        </w:rPr>
        <w:pict>
          <v:rect id="_x0000_s1026" style="position:absolute;left:0;text-align:left;margin-left:494.55pt;margin-top:24pt;width:24.75pt;height:22.5pt;z-index:251660288" stroked="f"/>
        </w:pict>
      </w:r>
      <w:r w:rsidR="00093A31">
        <w:rPr>
          <w:sz w:val="28"/>
          <w:szCs w:val="28"/>
        </w:rPr>
        <w:t>2019</w:t>
      </w:r>
    </w:p>
    <w:p w:rsidR="00093A31" w:rsidRDefault="00093A31" w:rsidP="00093A31">
      <w:pPr>
        <w:ind w:left="142" w:firstLine="567"/>
        <w:jc w:val="both"/>
        <w:rPr>
          <w:b/>
          <w:bCs/>
          <w:color w:val="000000"/>
          <w:lang w:eastAsia="ru-RU"/>
        </w:rPr>
        <w:sectPr w:rsidR="00093A31" w:rsidSect="00046166">
          <w:footerReference w:type="default" r:id="rId7"/>
          <w:pgSz w:w="11906" w:h="16838"/>
          <w:pgMar w:top="1134" w:right="709" w:bottom="1134" w:left="1701" w:header="709" w:footer="709" w:gutter="0"/>
          <w:pgNumType w:start="1"/>
          <w:cols w:space="708"/>
          <w:docGrid w:linePitch="360"/>
        </w:sectPr>
      </w:pPr>
    </w:p>
    <w:p w:rsidR="00093A31" w:rsidRPr="008A5700" w:rsidRDefault="00093A31" w:rsidP="00093A31">
      <w:pPr>
        <w:ind w:left="142" w:firstLine="567"/>
        <w:jc w:val="both"/>
        <w:rPr>
          <w:b/>
          <w:bCs/>
          <w:color w:val="000000"/>
          <w:lang w:eastAsia="ru-RU"/>
        </w:rPr>
      </w:pPr>
      <w:r w:rsidRPr="008A5700">
        <w:rPr>
          <w:b/>
          <w:bCs/>
          <w:color w:val="000000"/>
          <w:lang w:eastAsia="ru-RU"/>
        </w:rPr>
        <w:lastRenderedPageBreak/>
        <w:t>1. ПЛАНИРУЕМЫЕ РЕЗУЛЬТАТЫ ОСВОЕНИЯ УЧЕБНОГО ПРЕДМЕТА</w:t>
      </w:r>
    </w:p>
    <w:p w:rsidR="00093A31" w:rsidRPr="008A5700" w:rsidRDefault="00093A31" w:rsidP="00093A31">
      <w:pPr>
        <w:ind w:left="142" w:firstLine="567"/>
        <w:jc w:val="both"/>
        <w:rPr>
          <w:b/>
          <w:lang w:eastAsia="ru-RU"/>
        </w:rPr>
      </w:pPr>
    </w:p>
    <w:p w:rsidR="00093A31" w:rsidRPr="008A5700" w:rsidRDefault="00093A31" w:rsidP="00093A31">
      <w:pPr>
        <w:ind w:left="142"/>
        <w:jc w:val="both"/>
        <w:rPr>
          <w:b/>
          <w:lang w:eastAsia="ru-RU"/>
        </w:rPr>
      </w:pPr>
      <w:r w:rsidRPr="008A5700">
        <w:rPr>
          <w:b/>
          <w:lang w:eastAsia="ru-RU"/>
        </w:rPr>
        <w:t>Цели курса</w:t>
      </w:r>
      <w:r>
        <w:rPr>
          <w:b/>
          <w:lang w:eastAsia="ru-RU"/>
        </w:rPr>
        <w:t>:</w:t>
      </w:r>
    </w:p>
    <w:p w:rsidR="00093A31" w:rsidRPr="008A5700" w:rsidRDefault="00093A31" w:rsidP="00093A31">
      <w:pPr>
        <w:ind w:left="142"/>
        <w:jc w:val="both"/>
        <w:rPr>
          <w:lang w:eastAsia="ru-RU"/>
        </w:rPr>
      </w:pPr>
      <w:r w:rsidRPr="008A5700">
        <w:rPr>
          <w:lang w:eastAsia="ru-RU"/>
        </w:rPr>
        <w:t>1. Развитие качеств личности, необходимых для ведения здорового образа жизни, обеспечения безопасного поведения в опасных и чрезвычайных ситуациях.</w:t>
      </w:r>
    </w:p>
    <w:p w:rsidR="00093A31" w:rsidRPr="008A5700" w:rsidRDefault="00093A31" w:rsidP="00D44032">
      <w:pPr>
        <w:ind w:left="142"/>
        <w:jc w:val="both"/>
        <w:rPr>
          <w:lang w:eastAsia="ru-RU"/>
        </w:rPr>
      </w:pPr>
      <w:r w:rsidRPr="008A5700">
        <w:rPr>
          <w:lang w:eastAsia="ru-RU"/>
        </w:rPr>
        <w:t>2. Воспитание чувства ответственности за личную безопасность, ценностного отношения к своему здоровью и жизни, готовности и способности учащихся к нравственному самосовершенствованию.</w:t>
      </w:r>
    </w:p>
    <w:p w:rsidR="00093A31" w:rsidRPr="008A5700" w:rsidRDefault="00093A31" w:rsidP="00093A31">
      <w:pPr>
        <w:ind w:left="142"/>
        <w:jc w:val="both"/>
        <w:rPr>
          <w:b/>
          <w:lang w:eastAsia="ru-RU"/>
        </w:rPr>
      </w:pPr>
      <w:r w:rsidRPr="008A5700">
        <w:rPr>
          <w:b/>
          <w:lang w:eastAsia="ru-RU"/>
        </w:rPr>
        <w:t>Задачи курса:</w:t>
      </w:r>
    </w:p>
    <w:p w:rsidR="00093A31" w:rsidRPr="008A5700" w:rsidRDefault="00093A31" w:rsidP="00093A31">
      <w:pPr>
        <w:numPr>
          <w:ilvl w:val="0"/>
          <w:numId w:val="12"/>
        </w:numPr>
        <w:ind w:left="567" w:firstLine="0"/>
        <w:jc w:val="both"/>
        <w:rPr>
          <w:lang w:eastAsia="ru-RU"/>
        </w:rPr>
      </w:pPr>
      <w:r w:rsidRPr="008A5700">
        <w:rPr>
          <w:lang w:eastAsia="ru-RU"/>
        </w:rPr>
        <w:t>освоить знаний о здоровом образе жизни; об опасных и чрезвычайных ситуациях и основах безопасного поведения при их возникновении;</w:t>
      </w:r>
    </w:p>
    <w:p w:rsidR="00093A31" w:rsidRPr="008A5700" w:rsidRDefault="00093A31" w:rsidP="00093A31">
      <w:pPr>
        <w:numPr>
          <w:ilvl w:val="0"/>
          <w:numId w:val="12"/>
        </w:numPr>
        <w:ind w:left="567" w:firstLine="0"/>
        <w:jc w:val="both"/>
        <w:rPr>
          <w:lang w:eastAsia="ru-RU"/>
        </w:rPr>
      </w:pPr>
      <w:r w:rsidRPr="008A5700">
        <w:rPr>
          <w:lang w:eastAsia="ru-RU"/>
        </w:rPr>
        <w:t>овладеть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помощь;</w:t>
      </w:r>
    </w:p>
    <w:p w:rsidR="00093A31" w:rsidRPr="008A5700" w:rsidRDefault="00093A31" w:rsidP="00093A31">
      <w:pPr>
        <w:numPr>
          <w:ilvl w:val="0"/>
          <w:numId w:val="12"/>
        </w:numPr>
        <w:ind w:left="567" w:firstLine="0"/>
        <w:jc w:val="both"/>
        <w:rPr>
          <w:lang w:eastAsia="ru-RU"/>
        </w:rPr>
      </w:pPr>
      <w:r w:rsidRPr="008A5700">
        <w:rPr>
          <w:lang w:eastAsia="ru-RU"/>
        </w:rPr>
        <w:t>выработать понимания каждым учащимся важности сбережения и защиты личного здоровья как индивидуальной и общественной ценности;</w:t>
      </w:r>
    </w:p>
    <w:p w:rsidR="00093A31" w:rsidRPr="008A5700" w:rsidRDefault="00093A31" w:rsidP="00093A31">
      <w:pPr>
        <w:numPr>
          <w:ilvl w:val="0"/>
          <w:numId w:val="12"/>
        </w:numPr>
        <w:ind w:left="567" w:firstLine="0"/>
        <w:jc w:val="both"/>
        <w:rPr>
          <w:lang w:eastAsia="ru-RU"/>
        </w:rPr>
      </w:pPr>
      <w:r w:rsidRPr="008A5700">
        <w:rPr>
          <w:lang w:eastAsia="ru-RU"/>
        </w:rPr>
        <w:t>формировать у учащихся ценностей гражданского общества: прав человека, правового государства, ценностей семьи в и ответственности власти;</w:t>
      </w:r>
    </w:p>
    <w:p w:rsidR="00093A31" w:rsidRPr="008A5700" w:rsidRDefault="00093A31" w:rsidP="00093A31">
      <w:pPr>
        <w:numPr>
          <w:ilvl w:val="0"/>
          <w:numId w:val="12"/>
        </w:numPr>
        <w:ind w:left="567" w:firstLine="0"/>
        <w:jc w:val="both"/>
        <w:rPr>
          <w:lang w:eastAsia="ru-RU"/>
        </w:rPr>
      </w:pPr>
      <w:r w:rsidRPr="008A5700">
        <w:rPr>
          <w:lang w:eastAsia="ru-RU"/>
        </w:rPr>
        <w:t>психологическая подготовка при возникновении опасных ситуаций в автономных условиях существования.</w:t>
      </w:r>
    </w:p>
    <w:p w:rsidR="00093A31" w:rsidRPr="006B6E66" w:rsidRDefault="00093A31" w:rsidP="00093A31">
      <w:pPr>
        <w:spacing w:line="240" w:lineRule="atLeast"/>
        <w:jc w:val="both"/>
        <w:rPr>
          <w:bCs/>
          <w:u w:val="single"/>
          <w:lang w:eastAsia="ru-RU"/>
        </w:rPr>
      </w:pPr>
      <w:r w:rsidRPr="006B6E66">
        <w:rPr>
          <w:bCs/>
          <w:u w:val="single"/>
          <w:lang w:eastAsia="ru-RU"/>
        </w:rPr>
        <w:t>Курс предназначен для:</w:t>
      </w:r>
    </w:p>
    <w:p w:rsidR="00093A31" w:rsidRPr="008A5700" w:rsidRDefault="00093A31" w:rsidP="00093A31">
      <w:pPr>
        <w:numPr>
          <w:ilvl w:val="0"/>
          <w:numId w:val="5"/>
        </w:numPr>
        <w:spacing w:line="240" w:lineRule="atLeast"/>
        <w:ind w:left="567" w:firstLine="0"/>
        <w:jc w:val="both"/>
        <w:rPr>
          <w:lang w:eastAsia="ru-RU"/>
        </w:rPr>
      </w:pPr>
      <w:r w:rsidRPr="008A5700">
        <w:rPr>
          <w:lang w:eastAsia="ru-RU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093A31" w:rsidRPr="008A5700" w:rsidRDefault="00093A31" w:rsidP="00093A31">
      <w:pPr>
        <w:numPr>
          <w:ilvl w:val="0"/>
          <w:numId w:val="5"/>
        </w:numPr>
        <w:spacing w:line="240" w:lineRule="atLeast"/>
        <w:ind w:left="567" w:firstLine="0"/>
        <w:jc w:val="both"/>
        <w:rPr>
          <w:lang w:eastAsia="ru-RU"/>
        </w:rPr>
      </w:pPr>
      <w:r w:rsidRPr="008A5700">
        <w:rPr>
          <w:lang w:eastAsia="ru-RU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093A31" w:rsidRPr="008A5700" w:rsidRDefault="00093A31" w:rsidP="00093A31">
      <w:pPr>
        <w:numPr>
          <w:ilvl w:val="0"/>
          <w:numId w:val="5"/>
        </w:numPr>
        <w:spacing w:line="240" w:lineRule="atLeast"/>
        <w:ind w:left="567" w:firstLine="0"/>
        <w:jc w:val="both"/>
        <w:rPr>
          <w:lang w:eastAsia="ru-RU"/>
        </w:rPr>
      </w:pPr>
      <w:r w:rsidRPr="008A5700">
        <w:rPr>
          <w:lang w:eastAsia="ru-RU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093A31" w:rsidRPr="006B6E66" w:rsidRDefault="00093A31" w:rsidP="00D44032">
      <w:pPr>
        <w:numPr>
          <w:ilvl w:val="0"/>
          <w:numId w:val="5"/>
        </w:numPr>
        <w:spacing w:line="240" w:lineRule="atLeast"/>
        <w:ind w:left="567" w:firstLine="0"/>
        <w:jc w:val="both"/>
        <w:rPr>
          <w:lang w:eastAsia="ru-RU"/>
        </w:rPr>
      </w:pPr>
      <w:r w:rsidRPr="008A5700">
        <w:rPr>
          <w:lang w:eastAsia="ru-RU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093A31" w:rsidRPr="008A5700" w:rsidRDefault="00093A31" w:rsidP="00093A31">
      <w:pPr>
        <w:jc w:val="both"/>
        <w:rPr>
          <w:b/>
        </w:rPr>
      </w:pPr>
      <w:r w:rsidRPr="008A5700">
        <w:rPr>
          <w:b/>
        </w:rPr>
        <w:t>Личностные результаты обучения: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формирование понимания ценности здорового и безопасного образа жизни;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формирование готовности и способности вести диалог с другими людьми и достигать в нём взаимопонимания;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93A31" w:rsidRPr="008A5700" w:rsidRDefault="00093A31" w:rsidP="00093A31">
      <w:pPr>
        <w:numPr>
          <w:ilvl w:val="0"/>
          <w:numId w:val="1"/>
        </w:numPr>
        <w:ind w:firstLine="0"/>
        <w:jc w:val="both"/>
      </w:pPr>
      <w:r w:rsidRPr="008A5700"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093A31" w:rsidRPr="008A5700" w:rsidRDefault="00093A31" w:rsidP="00093A31">
      <w:pPr>
        <w:jc w:val="both"/>
        <w:rPr>
          <w:b/>
          <w:bCs/>
        </w:rPr>
      </w:pPr>
      <w:r w:rsidRPr="008A5700">
        <w:rPr>
          <w:b/>
          <w:bCs/>
        </w:rPr>
        <w:t>Предметные результаты обучения: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формирование убеждения в необходимости безопасного и здорового образа жизни;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понимание личной и общественной значимости современной культуры безопасности жизнедеятельности;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понимание необходимости подготовки граждан к военной службе;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формирование антиэкстремистской и антитеррористической личностной позиции;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понимание необходимости сохранения природы и окружающей среды для полноценной жизни человека;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знание и умение применять правила безопасного поведения в условиях опасных и чрезвычайных ситуаций;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умение оказать первую помощь пострадавшим;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93A31" w:rsidRPr="008A5700" w:rsidRDefault="00093A31" w:rsidP="00093A31">
      <w:pPr>
        <w:numPr>
          <w:ilvl w:val="0"/>
          <w:numId w:val="3"/>
        </w:numPr>
        <w:ind w:firstLine="0"/>
        <w:jc w:val="both"/>
      </w:pPr>
      <w:r w:rsidRPr="008A5700"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093A31" w:rsidRPr="008A5700" w:rsidRDefault="00093A31" w:rsidP="00093A31">
      <w:pPr>
        <w:jc w:val="both"/>
        <w:rPr>
          <w:b/>
          <w:bCs/>
        </w:rPr>
      </w:pPr>
      <w:bookmarkStart w:id="0" w:name="bookmark5"/>
      <w:r w:rsidRPr="008A5700">
        <w:rPr>
          <w:b/>
          <w:bCs/>
        </w:rPr>
        <w:t>Метапредметными результатами обучения курса «Основы безопасности жизнедеятельности является (УУД).</w:t>
      </w:r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rPr>
          <w:bCs/>
          <w:i/>
          <w:iCs/>
          <w:u w:val="single"/>
        </w:rPr>
        <w:t>Регулятивные УУД</w:t>
      </w:r>
      <w:r w:rsidRPr="008A5700">
        <w:rPr>
          <w:bCs/>
          <w:i/>
          <w:iCs/>
        </w:rPr>
        <w:t>:</w:t>
      </w:r>
      <w:r w:rsidRPr="008A5700"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lastRenderedPageBreak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3A31" w:rsidRPr="008A5700" w:rsidRDefault="00093A31" w:rsidP="00093A31">
      <w:pPr>
        <w:jc w:val="both"/>
      </w:pPr>
      <w:r w:rsidRPr="008A5700">
        <w:rPr>
          <w:bCs/>
          <w:i/>
          <w:iCs/>
          <w:u w:val="single"/>
        </w:rPr>
        <w:t>Познавательные УУД:</w:t>
      </w:r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093A31" w:rsidRPr="008A5700" w:rsidRDefault="00093A31" w:rsidP="00093A31">
      <w:pPr>
        <w:jc w:val="both"/>
        <w:rPr>
          <w:b/>
        </w:rPr>
      </w:pPr>
      <w:r w:rsidRPr="008A5700">
        <w:rPr>
          <w:bCs/>
          <w:i/>
          <w:iCs/>
          <w:u w:val="single"/>
        </w:rPr>
        <w:t>Коммуникативные УУД</w:t>
      </w:r>
      <w:r w:rsidRPr="008A5700">
        <w:rPr>
          <w:b/>
        </w:rPr>
        <w:t>:</w:t>
      </w:r>
      <w:bookmarkEnd w:id="0"/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t>формирование и развитие компетентности в области использования информационно-коммуникационных технологий;</w:t>
      </w:r>
    </w:p>
    <w:p w:rsidR="00093A31" w:rsidRPr="008A5700" w:rsidRDefault="00093A31" w:rsidP="00093A31">
      <w:pPr>
        <w:numPr>
          <w:ilvl w:val="0"/>
          <w:numId w:val="2"/>
        </w:numPr>
        <w:ind w:firstLine="0"/>
        <w:jc w:val="both"/>
      </w:pPr>
      <w:r w:rsidRPr="008A5700"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93A31" w:rsidRDefault="00093A31" w:rsidP="00093A31">
      <w:pPr>
        <w:pStyle w:val="a3"/>
        <w:ind w:left="709"/>
        <w:jc w:val="both"/>
        <w:rPr>
          <w:b/>
        </w:rPr>
      </w:pPr>
    </w:p>
    <w:p w:rsidR="00093A31" w:rsidRDefault="00093A31" w:rsidP="00093A31">
      <w:pPr>
        <w:pStyle w:val="a3"/>
        <w:ind w:left="709"/>
        <w:jc w:val="both"/>
        <w:rPr>
          <w:b/>
        </w:rPr>
      </w:pPr>
      <w:r w:rsidRPr="008A5700">
        <w:rPr>
          <w:b/>
        </w:rPr>
        <w:t>Планируемые результаты изучения учебного предмета</w:t>
      </w:r>
    </w:p>
    <w:p w:rsidR="00093A31" w:rsidRPr="008A5700" w:rsidRDefault="00093A31" w:rsidP="00093A31">
      <w:pPr>
        <w:pStyle w:val="a3"/>
        <w:ind w:left="0"/>
        <w:jc w:val="both"/>
        <w:rPr>
          <w:b/>
        </w:rPr>
      </w:pPr>
      <w:r w:rsidRPr="008A5700"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093A31" w:rsidRPr="008A5700" w:rsidRDefault="00093A31" w:rsidP="00093A31">
      <w:pPr>
        <w:ind w:left="709"/>
        <w:jc w:val="both"/>
        <w:rPr>
          <w:lang w:eastAsia="ru-RU"/>
        </w:rPr>
      </w:pPr>
      <w:r w:rsidRPr="008A5700">
        <w:rPr>
          <w:lang w:eastAsia="ru-RU"/>
        </w:rPr>
        <w:t xml:space="preserve">Учащиеся должны: </w:t>
      </w:r>
    </w:p>
    <w:p w:rsidR="00093A31" w:rsidRPr="008A5700" w:rsidRDefault="00093A31" w:rsidP="00093A31">
      <w:pPr>
        <w:ind w:left="709"/>
        <w:jc w:val="both"/>
        <w:rPr>
          <w:b/>
          <w:lang w:eastAsia="ru-RU"/>
        </w:rPr>
      </w:pPr>
      <w:r w:rsidRPr="008A5700">
        <w:rPr>
          <w:b/>
          <w:lang w:eastAsia="ru-RU"/>
        </w:rPr>
        <w:t>знать/понимать: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основы здорового образа жизни;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факторы, укрепляющие и разрушающие здоровье;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вредные привычки и правила их профилактики;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способы безопасного поведения в природной среде;</w:t>
      </w:r>
    </w:p>
    <w:p w:rsidR="00093A31" w:rsidRPr="008A5700" w:rsidRDefault="00093A31" w:rsidP="00093A31">
      <w:pPr>
        <w:ind w:left="709"/>
        <w:jc w:val="both"/>
        <w:rPr>
          <w:b/>
          <w:lang w:eastAsia="ru-RU"/>
        </w:rPr>
      </w:pPr>
      <w:r w:rsidRPr="008A5700">
        <w:rPr>
          <w:b/>
          <w:lang w:eastAsia="ru-RU"/>
        </w:rPr>
        <w:t>уметь: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соблюдать правила поведения на воде и оказывать помощь утопающему;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оказывать первую медицинскую помощь при ожогах, отморожениях, ушибах, кровотечениях;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правильно вести себя в криминогенных ситуациях и в местах большого скопления людей;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действовать по сигналу «Внимание всем!»;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комплектовать минимально необходимый набор документов, вещей и продуктов питания в случае эвакуации;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ориентироваться на местности;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подавать сигналов бедствия, добывание огня, воды и пищи;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lastRenderedPageBreak/>
        <w:t>сооружение временного укрытия;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b/>
          <w:lang w:eastAsia="ru-RU"/>
        </w:rPr>
        <w:t>использовать</w:t>
      </w:r>
      <w:r w:rsidRPr="008A5700">
        <w:rPr>
          <w:lang w:eastAsia="ru-RU"/>
        </w:rPr>
        <w:t xml:space="preserve"> приобретённые знания и умения в практической деятельности и повседневной жизни для: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обеспечения личной безопасности на улицах и дорогах;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соблюдение мер предосторожности и правил поведения пассажиров в общественном транспорте;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пользования бытовыми приборами и инструментами;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проявление бдительности при угрозе террористического акта;</w:t>
      </w:r>
    </w:p>
    <w:p w:rsidR="00093A31" w:rsidRPr="008A5700" w:rsidRDefault="00093A31" w:rsidP="00093A31">
      <w:pPr>
        <w:numPr>
          <w:ilvl w:val="0"/>
          <w:numId w:val="4"/>
        </w:numPr>
        <w:ind w:left="709" w:firstLine="0"/>
        <w:jc w:val="both"/>
        <w:rPr>
          <w:lang w:eastAsia="ru-RU"/>
        </w:rPr>
      </w:pPr>
      <w:r w:rsidRPr="008A5700">
        <w:rPr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093A31" w:rsidRPr="008A5700" w:rsidRDefault="00093A31" w:rsidP="00093A31">
      <w:pPr>
        <w:tabs>
          <w:tab w:val="left" w:pos="1830"/>
        </w:tabs>
        <w:spacing w:line="360" w:lineRule="auto"/>
        <w:ind w:left="709" w:hanging="283"/>
        <w:jc w:val="both"/>
        <w:rPr>
          <w:b/>
        </w:rPr>
      </w:pPr>
    </w:p>
    <w:p w:rsidR="00093A31" w:rsidRPr="008A5700" w:rsidRDefault="00093A31" w:rsidP="00093A31">
      <w:pPr>
        <w:tabs>
          <w:tab w:val="left" w:pos="1830"/>
        </w:tabs>
        <w:spacing w:line="360" w:lineRule="auto"/>
        <w:ind w:left="284"/>
        <w:jc w:val="both"/>
        <w:rPr>
          <w:b/>
        </w:rPr>
      </w:pPr>
      <w:r w:rsidRPr="008A5700">
        <w:rPr>
          <w:b/>
        </w:rPr>
        <w:t>2.СОДЕРЖАНИЕ  УЧЕБНОГО ПРЕДМЕТА.</w:t>
      </w:r>
    </w:p>
    <w:p w:rsidR="00093A31" w:rsidRPr="00D44032" w:rsidRDefault="00093A31" w:rsidP="00D44032">
      <w:pPr>
        <w:spacing w:after="200" w:line="276" w:lineRule="auto"/>
        <w:ind w:left="284"/>
        <w:jc w:val="both"/>
      </w:pPr>
      <w:r w:rsidRPr="008A5700">
        <w:t>Учебный план образовательной программы школы предусматривает изучение учебного предмета «</w:t>
      </w:r>
      <w:r w:rsidRPr="008A5700">
        <w:rPr>
          <w:lang w:eastAsia="ru-RU"/>
        </w:rPr>
        <w:t>Основы безопасности жи</w:t>
      </w:r>
      <w:r>
        <w:rPr>
          <w:lang w:eastAsia="ru-RU"/>
        </w:rPr>
        <w:t xml:space="preserve">знедеятельности» </w:t>
      </w:r>
      <w:r w:rsidRPr="008A5700">
        <w:rPr>
          <w:lang w:eastAsia="ru-RU"/>
        </w:rPr>
        <w:t xml:space="preserve">в 8 классе в объеме 34 часов (1 час в неделю), в </w:t>
      </w:r>
      <w:r>
        <w:rPr>
          <w:lang w:eastAsia="ru-RU"/>
        </w:rPr>
        <w:t>9</w:t>
      </w:r>
      <w:r w:rsidRPr="008A5700">
        <w:rPr>
          <w:lang w:eastAsia="ru-RU"/>
        </w:rPr>
        <w:t xml:space="preserve"> классе в объеме 34 часов (1 час в неделю)</w:t>
      </w:r>
      <w:r w:rsidR="00D44032">
        <w:rPr>
          <w:lang w:eastAsia="ru-RU"/>
        </w:rPr>
        <w:t xml:space="preserve">. </w:t>
      </w:r>
      <w:r w:rsidRPr="008A5700">
        <w:rPr>
          <w:lang w:eastAsia="ru-RU"/>
        </w:rPr>
        <w:t xml:space="preserve"> </w:t>
      </w:r>
      <w:r w:rsidRPr="008A5700">
        <w:t>В соответствии с учебным планом образовательной программы школы рабочая программа «</w:t>
      </w:r>
      <w:r w:rsidR="002D5793">
        <w:t xml:space="preserve"> </w:t>
      </w:r>
      <w:r w:rsidRPr="008A5700">
        <w:t xml:space="preserve">Основы безопасности жизнедеятельности </w:t>
      </w:r>
      <w:r>
        <w:t>8</w:t>
      </w:r>
      <w:r w:rsidR="002D5793">
        <w:t xml:space="preserve"> </w:t>
      </w:r>
      <w:r>
        <w:t>-9 класс» составлена на 68 часов</w:t>
      </w:r>
      <w:r w:rsidRPr="00D44032">
        <w:rPr>
          <w:b/>
        </w:rPr>
        <w:t>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lang w:eastAsia="ru-RU"/>
        </w:rPr>
        <w:t>8</w:t>
      </w:r>
      <w:r w:rsidRPr="008A5700">
        <w:rPr>
          <w:b/>
          <w:bCs/>
          <w:lang w:eastAsia="ru-RU"/>
        </w:rPr>
        <w:t>класс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Модуль I. Основы безопасности личности</w:t>
      </w:r>
      <w:r w:rsidRPr="008A5700">
        <w:rPr>
          <w:lang w:eastAsia="ru-RU"/>
        </w:rPr>
        <w:t xml:space="preserve">, </w:t>
      </w:r>
      <w:r w:rsidRPr="008A5700">
        <w:rPr>
          <w:b/>
          <w:bCs/>
          <w:lang w:eastAsia="ru-RU"/>
        </w:rPr>
        <w:t>общества и государства (22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>
        <w:rPr>
          <w:b/>
          <w:bCs/>
          <w:lang w:eastAsia="ru-RU"/>
        </w:rPr>
        <w:t xml:space="preserve">Раздел </w:t>
      </w:r>
      <w:r w:rsidRPr="008A5700">
        <w:rPr>
          <w:b/>
          <w:bCs/>
          <w:lang w:eastAsia="ru-RU"/>
        </w:rPr>
        <w:t>Основы комплексной безопасности (15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>
        <w:rPr>
          <w:b/>
          <w:bCs/>
          <w:u w:val="single"/>
          <w:lang w:eastAsia="ru-RU"/>
        </w:rPr>
        <w:t xml:space="preserve">Тема 1. </w:t>
      </w:r>
      <w:r w:rsidRPr="008A5700">
        <w:rPr>
          <w:b/>
          <w:bCs/>
          <w:u w:val="single"/>
          <w:lang w:eastAsia="ru-RU"/>
        </w:rPr>
        <w:t>Пожарная безопасность (3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Пожары в жилых и общественных зданиях, их причины и последствия. </w:t>
      </w:r>
      <w:r w:rsidRPr="008A5700">
        <w:rPr>
          <w:lang w:eastAsia="ru-RU"/>
        </w:rPr>
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Профилактика пожаров в повседневной жизни и организация защиты населения.</w:t>
      </w:r>
      <w:r>
        <w:rPr>
          <w:b/>
          <w:bCs/>
          <w:lang w:eastAsia="ru-RU"/>
        </w:rPr>
        <w:t xml:space="preserve"> </w:t>
      </w:r>
      <w:r w:rsidRPr="008A5700">
        <w:rPr>
          <w:lang w:eastAsia="ru-RU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Права, обязанности и ответственность граждан в области пожарной безопасности. Обеспечение личной безопасности при пожарах. </w:t>
      </w:r>
      <w:r w:rsidRPr="008A5700">
        <w:rPr>
          <w:lang w:eastAsia="ru-RU"/>
        </w:rPr>
        <w:t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>
        <w:rPr>
          <w:b/>
          <w:bCs/>
          <w:u w:val="single"/>
          <w:lang w:eastAsia="ru-RU"/>
        </w:rPr>
        <w:t xml:space="preserve">Тема 2. </w:t>
      </w:r>
      <w:r w:rsidRPr="008A5700">
        <w:rPr>
          <w:b/>
          <w:bCs/>
          <w:u w:val="single"/>
          <w:lang w:eastAsia="ru-RU"/>
        </w:rPr>
        <w:t>Безопасность на дорогах (3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Причины дорожно-транспортных происшествий и травматизма людей. </w:t>
      </w:r>
      <w:r w:rsidRPr="008A5700">
        <w:rPr>
          <w:lang w:eastAsia="ru-RU"/>
        </w:rPr>
        <w:t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Организация дорожного движения, обязанности пешеходов и пассажиров.</w:t>
      </w:r>
      <w:r>
        <w:rPr>
          <w:b/>
          <w:bCs/>
          <w:lang w:eastAsia="ru-RU"/>
        </w:rPr>
        <w:t xml:space="preserve"> </w:t>
      </w:r>
      <w:r w:rsidRPr="008A5700">
        <w:rPr>
          <w:lang w:eastAsia="ru-RU"/>
        </w:rPr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Велосипедист – водитель транспортного средства.</w:t>
      </w:r>
      <w:r>
        <w:rPr>
          <w:b/>
          <w:bCs/>
          <w:lang w:eastAsia="ru-RU"/>
        </w:rPr>
        <w:t xml:space="preserve"> </w:t>
      </w:r>
      <w:r w:rsidRPr="008A5700">
        <w:rPr>
          <w:lang w:eastAsia="ru-RU"/>
        </w:rPr>
        <w:t>Роль водителя транспортного средства в обеспечении безопасности дорожного движения. Велосипедист – водитель транспортного средства. Обязанности по безопасности велосипедиста.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>
        <w:rPr>
          <w:b/>
          <w:bCs/>
          <w:u w:val="single"/>
          <w:lang w:eastAsia="ru-RU"/>
        </w:rPr>
        <w:t xml:space="preserve">Тема 3. </w:t>
      </w:r>
      <w:r w:rsidRPr="008A5700">
        <w:rPr>
          <w:b/>
          <w:bCs/>
          <w:u w:val="single"/>
          <w:lang w:eastAsia="ru-RU"/>
        </w:rPr>
        <w:t>Безопасность на водоемах (2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Безопасное поведение на водоемах в различных условиях. Безопасный отдых на водоемах. </w:t>
      </w:r>
      <w:r w:rsidRPr="008A5700">
        <w:rPr>
          <w:lang w:eastAsia="ru-RU"/>
        </w:rPr>
        <w:t xml:space="preserve"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</w:t>
      </w:r>
      <w:r w:rsidRPr="008A5700">
        <w:rPr>
          <w:lang w:eastAsia="ru-RU"/>
        </w:rPr>
        <w:lastRenderedPageBreak/>
        <w:t>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Экология и безопасность (2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Загрязнение окружающей среды и здоровье человека. </w:t>
      </w:r>
      <w:r w:rsidRPr="008A5700">
        <w:rPr>
          <w:lang w:eastAsia="ru-RU"/>
        </w:rPr>
        <w:t>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Правила безопасного поведения при неблагоприятной экологической обстановке. </w:t>
      </w:r>
      <w:r w:rsidRPr="008A5700">
        <w:rPr>
          <w:lang w:eastAsia="ru-RU"/>
        </w:rPr>
        <w:t>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Чрезвычайные ситуации техногенного характера и их возможные последствия (5 ч).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Классификация чрезвычайных ситуаций техногенного характера. </w:t>
      </w:r>
      <w:r w:rsidRPr="008A5700">
        <w:rPr>
          <w:lang w:eastAsia="ru-RU"/>
        </w:rPr>
        <w:t>Причины возникновения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lang w:eastAsia="ru-RU"/>
        </w:rPr>
        <w:t>чрезвычайных ситуаций техногенного характера. Объекты экономики, возникновение на  которых производственных аварий может привести к чрезвычайным ситуациям техногенного характера.  Классификация чрезвычайных ситуаций техногенного характера.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Аварии на радиационно опасных объектах и их возможные последствия. </w:t>
      </w:r>
      <w:r w:rsidRPr="008A5700">
        <w:rPr>
          <w:lang w:eastAsia="ru-RU"/>
        </w:rPr>
        <w:t>Радиационно опасные объекты. Возможные последствия аварии на радиационно опасных объектах. Влияние ионизирующего излучения на организм человека.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Аварии на химически опасных объектах и их возможные последствия</w:t>
      </w:r>
      <w:r w:rsidRPr="008A5700">
        <w:rPr>
          <w:lang w:eastAsia="ru-RU"/>
        </w:rPr>
        <w:t>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Пожары и взрывы на взрывопожароопасных объектах экономики и их возможные последствия.</w:t>
      </w:r>
      <w:r w:rsidRPr="008A5700">
        <w:rPr>
          <w:lang w:eastAsia="ru-RU"/>
        </w:rPr>
        <w:t xml:space="preserve"> Взрыво- и пожароопасные объекты. Последствия аварий на взрыво- и пожароопасных объектах. Основные причины аварий на взрыво- и пожароопасных объектах.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Аварии на гидротехнических сооружениях.</w:t>
      </w:r>
      <w:r>
        <w:rPr>
          <w:b/>
          <w:bCs/>
          <w:lang w:eastAsia="ru-RU"/>
        </w:rPr>
        <w:t xml:space="preserve"> </w:t>
      </w:r>
      <w:r w:rsidRPr="008A5700">
        <w:rPr>
          <w:lang w:eastAsia="ru-RU"/>
        </w:rPr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Защита населения Российской Федерации от чрезвычайных ситуаций (7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Обеспечение защиты населения от чрезвычайных ситуаций (4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Обеспечение радиационной безопасности населения. </w:t>
      </w:r>
      <w:r w:rsidRPr="008A5700">
        <w:rPr>
          <w:lang w:eastAsia="ru-RU"/>
        </w:rPr>
        <w:t>Развитие ядерной энергетики и обеспечение радиационной безопасности. Нормы радиационной безопасности, установленные на территории России. Рекомендации специалистов МЧС России по правилам поведения населения, проживающего в непосредственной близости от радиационно опасных объектов.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Обеспечение химической защиты населения. </w:t>
      </w:r>
      <w:r w:rsidRPr="008A5700">
        <w:rPr>
          <w:lang w:eastAsia="ru-RU"/>
        </w:rPr>
        <w:t>Общие мероприятия по защите населения от химических аварий. Средства индивидуальной защиты и их защитные свойства. Рекомендации специалистов МЧС России по правилам безопасного поведения при химических авариях.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Обеспечение защиты населения от последствий аварий на взрывопожароопасных объектах. </w:t>
      </w:r>
      <w:r w:rsidRPr="008A5700">
        <w:rPr>
          <w:lang w:eastAsia="ru-RU"/>
        </w:rPr>
        <w:t>Общие меры по защите населения от последствий аварий на взрывопожароопасных объектах. Мероприятия по повышению уровня безопасности функционирования взрыво- и пожароопасных объектов. Рекомендации специалистов МЧС России по обеспечению безопасности персонала объектов и населения, проживающего вблизи взрыво- и пожароопасных объектов.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Обеспечение защиты населения от последствий аварий на гидродинамических сооружениях. </w:t>
      </w:r>
      <w:r w:rsidRPr="008A5700">
        <w:rPr>
          <w:lang w:eastAsia="ru-RU"/>
        </w:rPr>
        <w:t>Мероприятия по профилактике возникновения гидродинамических аварий.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lang w:eastAsia="ru-RU"/>
        </w:rPr>
        <w:lastRenderedPageBreak/>
        <w:t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гидродинамических аварий.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Организация защиты населения Российской Федерации от чрезвычайных ситуаций техногенного характера (3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Организация оповещения населения о чрезвычайных ситуациях техногенного характера. </w:t>
      </w:r>
      <w:r w:rsidRPr="008A5700">
        <w:rPr>
          <w:lang w:eastAsia="ru-RU"/>
        </w:rPr>
        <w:t>Федеральная автоматизированная система централизованного оповещения. Региональные и территориальные автоматизированные системы централизованного оповещения. Локальная система оповещения.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Эвакуация населения. </w:t>
      </w:r>
      <w:r w:rsidRPr="008A5700">
        <w:rPr>
          <w:lang w:eastAsia="ru-RU"/>
        </w:rPr>
        <w:t>Эвакуация. Особенности организации эвакуации. Размещение эвакуированного населения.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Мероприятия по инженерной защите населения от чрезвычайных ситуаций техногенного характера. </w:t>
      </w:r>
      <w:r w:rsidRPr="008A5700">
        <w:rPr>
          <w:lang w:eastAsia="ru-RU"/>
        </w:rPr>
        <w:t>Общие мероприятия по инженерной защите населения в условиях чрезвычайной ситуации техногенного характера. Защитные сооружения гражданской обороны и их предназначение. Правила поведения укрываемых в защитных сооружениях гражданской обороны.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Модуль II. Основы медицинских знаний и здорового образа жизни (12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Основы здорового образа жизни (8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Здоровый образ жизни и его составляющие (8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Здоровье как основная ценность человека.</w:t>
      </w:r>
      <w:r w:rsidRPr="008A5700">
        <w:rPr>
          <w:lang w:eastAsia="ru-RU"/>
        </w:rPr>
        <w:t xml:space="preserve">  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Индивидуальное здоровье человека, его физическая, духовная и социальная сущность. </w:t>
      </w:r>
      <w:r w:rsidRPr="008A5700">
        <w:rPr>
          <w:lang w:eastAsia="ru-RU"/>
        </w:rPr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Репродуктивное здоровье – составляющая здоровья человека и общества. </w:t>
      </w:r>
      <w:r w:rsidRPr="008A5700">
        <w:rPr>
          <w:lang w:eastAsia="ru-RU"/>
        </w:rPr>
        <w:t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Здоровый образ жизни как необходимое условие сохранения и укрепления здоровья человека и общества. </w:t>
      </w:r>
      <w:r w:rsidRPr="008A5700">
        <w:rPr>
          <w:lang w:eastAsia="ru-RU"/>
        </w:rPr>
        <w:t>Здоровый образ жизни – индивидуальная система поведения человека, 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Здоровый образ жизни и профилактика основных неинфекционных заболеваний.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lang w:eastAsia="ru-RU"/>
        </w:rPr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Вредные привычки и их влияние на здоровье. </w:t>
      </w:r>
      <w:r w:rsidRPr="008A5700">
        <w:rPr>
          <w:lang w:eastAsia="ru-RU"/>
        </w:rPr>
        <w:t>Общие понятия о вредных привычках. Биологический механизм формирования наркомании. Последствия вредных привычек.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Профилактика вредных привычек. </w:t>
      </w:r>
      <w:r w:rsidRPr="008A5700">
        <w:rPr>
          <w:lang w:eastAsia="ru-RU"/>
        </w:rPr>
        <w:t>Нормативно-правовая база по профилактике наркомании. Три основополагающие истины для профилактики наркомании. Четыре правила «Нет наркотикам!»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Здоровый образ жизни и безопасность жизнедеятельности. </w:t>
      </w:r>
      <w:r w:rsidRPr="008A5700">
        <w:rPr>
          <w:lang w:eastAsia="ru-RU"/>
        </w:rPr>
        <w:t xml:space="preserve">Человеческий фактор и его влияние на безопасность жизнедеятельности. Общие понятия о культуре безопасности жизнедеятельности. </w:t>
      </w:r>
      <w:r w:rsidRPr="008A5700">
        <w:rPr>
          <w:lang w:eastAsia="ru-RU"/>
        </w:rPr>
        <w:lastRenderedPageBreak/>
        <w:t>Уровень культуры безопасности жизнедеятельности как критерий определения уровня здоровья и безопасности.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Основы медицинских знаний и оказание первой помощи (4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Первая помощь при неотложных состояниях (4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Первая помощь пострадавшим и ее значение. </w:t>
      </w:r>
      <w:r w:rsidRPr="008A5700">
        <w:rPr>
          <w:lang w:eastAsia="ru-RU"/>
        </w:rPr>
        <w:t>Первая помощь и ее предназначение. Общие правила оказания первой помощи. Средства, используемые при оказании первой помощи.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Первая помощь при отравлениях аварийно химически опасными веществами. </w:t>
      </w:r>
      <w:r w:rsidRPr="008A5700">
        <w:rPr>
          <w:lang w:eastAsia="ru-RU"/>
        </w:rPr>
        <w:t>Правила оказания первой помощи при отравлении наиболее распространенными аварийно химически опасными веществами – аммиаком и хлором.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Первая помощь при травмах. </w:t>
      </w:r>
      <w:r w:rsidRPr="008A5700">
        <w:rPr>
          <w:lang w:eastAsia="ru-RU"/>
        </w:rPr>
        <w:t>Правила оказания первой помощи при переломах, вывихах, растяжениях и разрывов связок.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Первая помощь при утоплении. </w:t>
      </w:r>
      <w:r w:rsidRPr="008A5700">
        <w:rPr>
          <w:lang w:eastAsia="ru-RU"/>
        </w:rPr>
        <w:t>Правила оказания первой помощи при утоплении.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9 класс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Модуль I. Основы безопасности личности</w:t>
      </w:r>
      <w:r w:rsidRPr="008A5700">
        <w:rPr>
          <w:lang w:eastAsia="ru-RU"/>
        </w:rPr>
        <w:t xml:space="preserve">, </w:t>
      </w:r>
      <w:r w:rsidRPr="008A5700">
        <w:rPr>
          <w:b/>
          <w:bCs/>
          <w:lang w:eastAsia="ru-RU"/>
        </w:rPr>
        <w:t>общества и государства (24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Основы комплексной безопасности (8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Национальная безопасность в России в современном мире (4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Современный мир и Россия. </w:t>
      </w:r>
      <w:r w:rsidRPr="008A5700">
        <w:rPr>
          <w:lang w:eastAsia="ru-RU"/>
        </w:rPr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Национальные интересы России в современном мире. </w:t>
      </w:r>
      <w:r w:rsidRPr="008A5700">
        <w:rPr>
          <w:lang w:eastAsia="ru-RU"/>
        </w:rPr>
        <w:t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Национальные интересы России в международной и военной сферах.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Основные угрозы национальным интересам и безопасности России. </w:t>
      </w:r>
      <w:r w:rsidRPr="008A5700">
        <w:rPr>
          <w:lang w:eastAsia="ru-RU"/>
        </w:rPr>
        <w:t>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Влияние культуры безопасности жизнедеятельности населения на национальную безопасность России. </w:t>
      </w:r>
      <w:r w:rsidRPr="008A5700">
        <w:rPr>
          <w:lang w:eastAsia="ru-RU"/>
        </w:rPr>
        <w:t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Чрезвычайные ситуации природного  и техногенного характера</w:t>
      </w:r>
      <w:r w:rsidRPr="008A5700">
        <w:rPr>
          <w:lang w:eastAsia="ru-RU"/>
        </w:rPr>
        <w:t xml:space="preserve"> </w:t>
      </w:r>
      <w:r w:rsidRPr="008A5700">
        <w:rPr>
          <w:b/>
          <w:bCs/>
          <w:u w:val="single"/>
          <w:lang w:eastAsia="ru-RU"/>
        </w:rPr>
        <w:t>и национальная безопасность России (3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Чрезвычайные ситуации и их классификация. </w:t>
      </w:r>
      <w:r w:rsidRPr="008A5700">
        <w:rPr>
          <w:lang w:eastAsia="ru-RU"/>
        </w:rPr>
        <w:t>Опасные и 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Чрезвычайные ситуации природного характера и их последствия. </w:t>
      </w:r>
      <w:r w:rsidRPr="008A5700">
        <w:rPr>
          <w:lang w:eastAsia="ru-RU"/>
        </w:rPr>
        <w:t>Причины возникновения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lang w:eastAsia="ru-RU"/>
        </w:rPr>
        <w:t>чрезвычайных ситуаций природного характера и их возможные  последствия. Наиболее характерные чрезвычайные ситуации  природного происхождения на территории России. Роль человека в обеспечении личной безопасности в опасных чрезвычайных ситуациях  природного характера.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Чрезвычайные ситуации техногенного характера и их причины. </w:t>
      </w:r>
      <w:r w:rsidRPr="008A5700">
        <w:rPr>
          <w:lang w:eastAsia="ru-RU"/>
        </w:rPr>
        <w:t xml:space="preserve">Факторы опасности техносферы для безопасности жизнедеятельности населения страны. Основные источники </w:t>
      </w:r>
      <w:r w:rsidRPr="008A5700">
        <w:rPr>
          <w:lang w:eastAsia="ru-RU"/>
        </w:rPr>
        <w:lastRenderedPageBreak/>
        <w:t>возникновения чрезвычайных ситуаций техногенного характера. Основные причины и последствия чрезвычайных ситуаций техногенного характера.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Угроза военной безопасности России. </w:t>
      </w:r>
      <w:r w:rsidRPr="008A5700">
        <w:rPr>
          <w:lang w:eastAsia="ru-RU"/>
        </w:rPr>
        <w:t>Основные внешние и внутренние угрозы национальной безопасности России. Основные трансграничные угрозы национальной безопасности России.</w:t>
      </w:r>
    </w:p>
    <w:p w:rsidR="00093A31" w:rsidRPr="008A5700" w:rsidRDefault="00093A31" w:rsidP="00093A31">
      <w:pPr>
        <w:spacing w:line="328" w:lineRule="atLeast"/>
        <w:ind w:left="284" w:hanging="106"/>
        <w:rPr>
          <w:b/>
          <w:u w:val="single"/>
          <w:lang w:eastAsia="ru-RU"/>
        </w:rPr>
      </w:pPr>
      <w:r w:rsidRPr="008A5700">
        <w:rPr>
          <w:b/>
          <w:u w:val="single"/>
          <w:lang w:eastAsia="ru-RU"/>
        </w:rPr>
        <w:t>Современный комплекс проблем безопасности социального характера и национальная безопасность России (3 ч)</w:t>
      </w:r>
    </w:p>
    <w:p w:rsidR="00093A31" w:rsidRPr="008A5700" w:rsidRDefault="00093A31" w:rsidP="00093A31">
      <w:pPr>
        <w:ind w:left="284" w:hanging="106"/>
      </w:pPr>
      <w:r w:rsidRPr="008A5700"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Обеспечение личной безопасности при угрозе теракта</w:t>
      </w:r>
      <w:r w:rsidRPr="008A5700">
        <w:rPr>
          <w:lang w:eastAsia="ru-RU"/>
        </w:rPr>
        <w:t xml:space="preserve"> (</w:t>
      </w:r>
      <w:r w:rsidRPr="008A5700">
        <w:rPr>
          <w:b/>
          <w:bCs/>
          <w:u w:val="single"/>
          <w:lang w:eastAsia="ru-RU"/>
        </w:rPr>
        <w:t>2 ч)</w:t>
      </w:r>
    </w:p>
    <w:p w:rsidR="00093A31" w:rsidRPr="008A5700" w:rsidRDefault="00093A31" w:rsidP="00D44032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Правила поведения при угрозе террористического акта. </w:t>
      </w:r>
      <w:r w:rsidRPr="008A5700">
        <w:rPr>
          <w:lang w:eastAsia="ru-RU"/>
        </w:rPr>
        <w:t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Организационные основы по защите населения страны от чрезвычайных ситуаций мирного и военного времени (3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Единая государственная система предупреждения и ликвидации чрезвычайных ситуаций (РСЧС). </w:t>
      </w:r>
      <w:r w:rsidRPr="008A5700">
        <w:rPr>
          <w:lang w:eastAsia="ru-RU"/>
        </w:rPr>
        <w:t>РСЧС, ее предназначение и задачи. Структура РСЧС. Силы и средства РСЧС.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Гражданская оборона как составная часть национальной безопасности и обороноспособности страны. </w:t>
      </w:r>
      <w:r w:rsidRPr="008A5700">
        <w:rPr>
          <w:lang w:eastAsia="ru-RU"/>
        </w:rPr>
        <w:t>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МЧС России - федеральный орган управления в области защиты населения и территорий от чрезвычайных ситуаций</w:t>
      </w:r>
      <w:r w:rsidRPr="008A5700">
        <w:rPr>
          <w:lang w:eastAsia="ru-RU"/>
        </w:rPr>
        <w:t>. МЧС России, его предназначение и структура. Основные задачи МЧС России. Роль МЧС России в области защиты населения от чрезвычайных ситуаций.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Основные мероприятия, проводимые в Российской Федерации по защите населения от чрезвычайных ситуаций   мирного и военного времени (4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Мониторинг и прогнозирование чрезвычайных ситуаций. </w:t>
      </w:r>
      <w:r w:rsidRPr="008A5700">
        <w:rPr>
          <w:lang w:eastAsia="ru-RU"/>
        </w:rPr>
        <w:t>Мониторинг чрезвычайных ситуаций и его предназначение. Основные методы прогнозирования чрезвычайных ситуаций. Особенности прогнозирования чрезвычайных ситуаций техногенного и природного характера.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Инженерная защита населения от чрезвычайных ситуаций. </w:t>
      </w:r>
      <w:r w:rsidRPr="008A5700">
        <w:rPr>
          <w:lang w:eastAsia="ru-RU"/>
        </w:rPr>
        <w:t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Оповещение и эвакуация населения в условиях чрезвычайных ситуаций</w:t>
      </w:r>
      <w:r w:rsidRPr="008A5700">
        <w:rPr>
          <w:lang w:eastAsia="ru-RU"/>
        </w:rPr>
        <w:t>. Система централизованного оповещения населения о чрезвычайных ситуациях. Локальная система оповещения населения о чрезвычайных ситуациях. Основные направления по совершенствованию системы оповещения населения о чрезвычайных ситуациях.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Аварийно-спасательные и другие неотложные работы в очагах поражения. </w:t>
      </w:r>
      <w:r w:rsidRPr="008A5700">
        <w:rPr>
          <w:lang w:eastAsia="ru-RU"/>
        </w:rPr>
        <w:t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Организация борьбы с терроризмом и наркобизнесом в России (4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Основные нормативно-правовые акты по противодействию терроризму и экстремизму. </w:t>
      </w:r>
      <w:r w:rsidRPr="008A5700">
        <w:rPr>
          <w:lang w:eastAsia="ru-RU"/>
        </w:rPr>
        <w:t>Правовые основы противодействия терроризму. Основные принципы противодействия терроризму.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lastRenderedPageBreak/>
        <w:t xml:space="preserve">Общегосударственное противодействие терроризму. </w:t>
      </w:r>
      <w:r w:rsidRPr="008A5700">
        <w:rPr>
          <w:lang w:eastAsia="ru-RU"/>
        </w:rPr>
        <w:t>Организационные основы борьбы с терроризмом в Российской Федерации</w:t>
      </w:r>
      <w:r w:rsidRPr="008A5700">
        <w:rPr>
          <w:b/>
          <w:bCs/>
          <w:lang w:eastAsia="ru-RU"/>
        </w:rPr>
        <w:t xml:space="preserve">. </w:t>
      </w:r>
      <w:r w:rsidRPr="008A5700">
        <w:rPr>
          <w:lang w:eastAsia="ru-RU"/>
        </w:rPr>
        <w:t>Контртеррористическая операция. Силы и средства, привлекаемые для проведения контртеррористической операции</w:t>
      </w:r>
      <w:r w:rsidRPr="008A5700">
        <w:rPr>
          <w:b/>
          <w:bCs/>
          <w:lang w:eastAsia="ru-RU"/>
        </w:rPr>
        <w:t xml:space="preserve">. </w:t>
      </w:r>
      <w:r w:rsidRPr="008A5700">
        <w:rPr>
          <w:lang w:eastAsia="ru-RU"/>
        </w:rPr>
        <w:t>Применение Вооруженных сил Российской Федерации в борьбе с терроризмом.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Нормативно-правовая база противодействия наркотизму. </w:t>
      </w:r>
      <w:r w:rsidRPr="008A5700">
        <w:rPr>
          <w:lang w:eastAsia="ru-RU"/>
        </w:rPr>
        <w:t>Нормативно-правовая база политики противодействия наркомании. Роль Федерального закона РФ «О наркотических средствах и психотропных веществах» в организации противодействия наркомании в нашей стране.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Организация борьбы с терроризмом и наркотизмом (2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Организационные основы системы противодействия терроризму в Российской Федерации. </w:t>
      </w:r>
      <w:r w:rsidRPr="008A5700">
        <w:rPr>
          <w:lang w:eastAsia="ru-RU"/>
        </w:rPr>
        <w:t>Организационные основы системы противодействия терроризму в Российской Федерации</w:t>
      </w:r>
      <w:r w:rsidRPr="008A5700">
        <w:rPr>
          <w:b/>
          <w:bCs/>
          <w:lang w:eastAsia="ru-RU"/>
        </w:rPr>
        <w:t>.</w:t>
      </w:r>
    </w:p>
    <w:p w:rsidR="00093A31" w:rsidRPr="008A5700" w:rsidRDefault="00093A31" w:rsidP="00D44032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Организационные основы системы противодействия и наркотизму в Российской Федерации. </w:t>
      </w:r>
      <w:r w:rsidRPr="008A5700">
        <w:rPr>
          <w:lang w:eastAsia="ru-RU"/>
        </w:rPr>
        <w:t>Организационные основы системы противодействия терроризму в Российской Федерации</w:t>
      </w:r>
      <w:r w:rsidRPr="008A5700">
        <w:rPr>
          <w:b/>
          <w:bCs/>
          <w:lang w:eastAsia="ru-RU"/>
        </w:rPr>
        <w:t>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>Модуль II. Основы  медицинских знаний и здорового образа жизни (10 ч)</w:t>
      </w:r>
    </w:p>
    <w:p w:rsidR="00093A31" w:rsidRPr="008A5700" w:rsidRDefault="00093A31" w:rsidP="00093A31">
      <w:pPr>
        <w:spacing w:line="328" w:lineRule="atLeast"/>
        <w:ind w:left="284" w:hanging="106"/>
        <w:rPr>
          <w:u w:val="single"/>
          <w:lang w:eastAsia="ru-RU"/>
        </w:rPr>
      </w:pPr>
      <w:r w:rsidRPr="008A5700">
        <w:rPr>
          <w:b/>
          <w:bCs/>
          <w:u w:val="single"/>
          <w:lang w:eastAsia="ru-RU"/>
        </w:rPr>
        <w:t>Основы здорового образа жизни (3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Здоровье человека как индивидуальная, так и общественная ценность. </w:t>
      </w:r>
      <w:r w:rsidRPr="008A5700">
        <w:rPr>
          <w:lang w:eastAsia="ru-RU"/>
        </w:rPr>
        <w:t>Общее понятие здоровья. Основные составляющие здоровья. Факторы, оказывающие влияние на здоровье.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Здоровый образ жизни и его составляющие. </w:t>
      </w:r>
      <w:r w:rsidRPr="008A5700">
        <w:rPr>
          <w:lang w:eastAsia="ru-RU"/>
        </w:rPr>
        <w:t>Духовная составляющая здорового образа жизни. Физическая составляющая здорового образа жизни. Социальная составляющая здорового образа жизни.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Репродуктивное здоровье населения и национальная безопасность России. </w:t>
      </w:r>
      <w:r w:rsidRPr="008A5700">
        <w:rPr>
          <w:lang w:eastAsia="ru-RU"/>
        </w:rPr>
        <w:t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Факторы, разрушающие репродуктивное здоровье (3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Ранние половые связи и их последствия. </w:t>
      </w:r>
      <w:r w:rsidRPr="008A5700">
        <w:rPr>
          <w:lang w:eastAsia="ru-RU"/>
        </w:rPr>
        <w:t>Основные причины, способствующие раннему вступлению в половую связь. Последствия ранних половых связей. Здоровый образ жизни – надежная профилактика раннего вступления в половую связь.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Инфекции, передаваемые половым путем. </w:t>
      </w:r>
      <w:r w:rsidRPr="008A5700">
        <w:rPr>
          <w:lang w:eastAsia="ru-RU"/>
        </w:rPr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</w:t>
      </w:r>
      <w:r w:rsidRPr="008A5700">
        <w:rPr>
          <w:b/>
          <w:bCs/>
          <w:lang w:eastAsia="ru-RU"/>
        </w:rPr>
        <w:t>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Понятие о ВИЧ-инфекции и СПИДе. </w:t>
      </w:r>
      <w:r w:rsidRPr="008A5700">
        <w:rPr>
          <w:lang w:eastAsia="ru-RU"/>
        </w:rPr>
        <w:t>Общие понятия о ВИЧ- инфекции и СПИДе. Основные причины распространения ВИЧ- инфекции. Профилактика ВИЧ- инфекции.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Правовые основы сохранения и укрепления репродуктивного здоровья (3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Брак и семья. </w:t>
      </w:r>
      <w:r w:rsidRPr="008A5700">
        <w:rPr>
          <w:lang w:eastAsia="ru-RU"/>
        </w:rPr>
        <w:t>Общие понятия о браке и семье. Значение культуры общения для создания благополучной семьи. Основные факторы, влияющие на взаимоотношения полов.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Семья и здоровый образ жизни человека. </w:t>
      </w:r>
      <w:r w:rsidRPr="008A5700">
        <w:rPr>
          <w:lang w:eastAsia="ru-RU"/>
        </w:rPr>
        <w:t>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Основы семейного права в Российской Федерации. </w:t>
      </w:r>
      <w:r w:rsidRPr="008A5700">
        <w:rPr>
          <w:lang w:eastAsia="ru-RU"/>
        </w:rPr>
        <w:t>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u w:val="single"/>
          <w:lang w:eastAsia="ru-RU"/>
        </w:rPr>
        <w:t>Оказание первой помощи (2 ч)</w:t>
      </w:r>
    </w:p>
    <w:p w:rsidR="00093A31" w:rsidRPr="008A5700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t xml:space="preserve">Первая помощь при массовых поражениях. </w:t>
      </w:r>
      <w:r w:rsidRPr="008A5700">
        <w:rPr>
          <w:lang w:eastAsia="ru-RU"/>
        </w:rPr>
        <w:t>Основные мероприятия, проводимые в местах массового поражения людей. Оказание самопомощи и взаимопомощи.</w:t>
      </w:r>
    </w:p>
    <w:p w:rsidR="00093A31" w:rsidRDefault="00093A31" w:rsidP="00093A31">
      <w:pPr>
        <w:spacing w:line="328" w:lineRule="atLeast"/>
        <w:ind w:left="284" w:hanging="106"/>
        <w:rPr>
          <w:lang w:eastAsia="ru-RU"/>
        </w:rPr>
      </w:pPr>
      <w:r w:rsidRPr="008A5700">
        <w:rPr>
          <w:b/>
          <w:bCs/>
          <w:lang w:eastAsia="ru-RU"/>
        </w:rPr>
        <w:lastRenderedPageBreak/>
        <w:t xml:space="preserve">Первая помощь при передозировке в приеме психоактивных веществ. </w:t>
      </w:r>
      <w:r w:rsidRPr="008A5700">
        <w:rPr>
          <w:lang w:eastAsia="ru-RU"/>
        </w:rPr>
        <w:t>Признаки передозировки психоактивных веществ. Возможные последствия для человека передозировки психоактивных веществ. Правила оказания первой помощи при передозировке психоактивных веществ.</w:t>
      </w:r>
    </w:p>
    <w:p w:rsidR="00093A31" w:rsidRDefault="00093A31" w:rsidP="00D44032">
      <w:pPr>
        <w:rPr>
          <w:lang w:eastAsia="ru-RU"/>
        </w:rPr>
      </w:pPr>
    </w:p>
    <w:p w:rsidR="00093A31" w:rsidRPr="00046166" w:rsidRDefault="00093A31" w:rsidP="00093A31">
      <w:pPr>
        <w:ind w:left="284" w:hanging="106"/>
        <w:rPr>
          <w:b/>
          <w:bCs/>
          <w:color w:val="000000"/>
          <w:lang w:eastAsia="ru-RU"/>
        </w:rPr>
      </w:pPr>
      <w:r w:rsidRPr="00964EF5">
        <w:rPr>
          <w:b/>
          <w:bCs/>
          <w:color w:val="000000"/>
          <w:lang w:eastAsia="ru-RU"/>
        </w:rPr>
        <w:t xml:space="preserve">3. </w:t>
      </w:r>
      <w:r w:rsidRPr="00964EF5">
        <w:rPr>
          <w:b/>
        </w:rPr>
        <w:t xml:space="preserve">ТЕМАТИЧЕСКОЕ ПЛАНИРОВАНИЕ </w:t>
      </w:r>
    </w:p>
    <w:p w:rsidR="00093A31" w:rsidRPr="005E3F3D" w:rsidRDefault="00093A31" w:rsidP="00093A31">
      <w:pPr>
        <w:spacing w:line="328" w:lineRule="atLeast"/>
        <w:ind w:left="284" w:hanging="106"/>
        <w:rPr>
          <w:b/>
          <w:bCs/>
          <w:lang w:eastAsia="ru-RU"/>
        </w:rPr>
      </w:pPr>
      <w:r w:rsidRPr="005E3F3D">
        <w:rPr>
          <w:b/>
          <w:bCs/>
          <w:lang w:eastAsia="ru-RU"/>
        </w:rPr>
        <w:t>8 класс</w:t>
      </w:r>
    </w:p>
    <w:tbl>
      <w:tblPr>
        <w:tblW w:w="11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9050"/>
        <w:gridCol w:w="1559"/>
      </w:tblGrid>
      <w:tr w:rsidR="00695B22" w:rsidRPr="005E3F3D" w:rsidTr="00D44032">
        <w:tc>
          <w:tcPr>
            <w:tcW w:w="742" w:type="dxa"/>
          </w:tcPr>
          <w:p w:rsidR="00695B22" w:rsidRPr="00E54F9D" w:rsidRDefault="00695B22" w:rsidP="00093A31">
            <w:pPr>
              <w:spacing w:line="328" w:lineRule="atLeast"/>
              <w:ind w:left="284" w:hanging="106"/>
              <w:rPr>
                <w:b/>
                <w:lang w:eastAsia="ru-RU"/>
              </w:rPr>
            </w:pPr>
            <w:r w:rsidRPr="00E54F9D">
              <w:rPr>
                <w:b/>
                <w:sz w:val="22"/>
                <w:szCs w:val="22"/>
                <w:lang w:eastAsia="ru-RU"/>
              </w:rPr>
              <w:t>№</w:t>
            </w:r>
          </w:p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E54F9D"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9050" w:type="dxa"/>
            <w:vAlign w:val="center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b/>
                <w:bCs/>
                <w:lang w:eastAsia="ru-RU"/>
              </w:rPr>
              <w:t>Раздел, тема</w:t>
            </w:r>
          </w:p>
        </w:tc>
        <w:tc>
          <w:tcPr>
            <w:tcW w:w="1559" w:type="dxa"/>
            <w:vAlign w:val="center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b/>
                <w:bCs/>
                <w:lang w:eastAsia="ru-RU"/>
              </w:rPr>
              <w:t>Кол</w:t>
            </w:r>
            <w:r>
              <w:rPr>
                <w:b/>
                <w:bCs/>
                <w:lang w:eastAsia="ru-RU"/>
              </w:rPr>
              <w:t>-</w:t>
            </w:r>
            <w:r w:rsidRPr="005E3F3D">
              <w:rPr>
                <w:b/>
                <w:bCs/>
                <w:lang w:eastAsia="ru-RU"/>
              </w:rPr>
              <w:t>во</w:t>
            </w:r>
          </w:p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b/>
                <w:bCs/>
                <w:lang w:eastAsia="ru-RU"/>
              </w:rPr>
              <w:t>часов</w:t>
            </w:r>
          </w:p>
        </w:tc>
      </w:tr>
      <w:tr w:rsidR="00695B22" w:rsidRPr="005E3F3D" w:rsidTr="00D44032">
        <w:tc>
          <w:tcPr>
            <w:tcW w:w="742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50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lang w:eastAsia="ru-RU"/>
              </w:rPr>
              <w:t>Пожарная безопасность</w:t>
            </w:r>
          </w:p>
        </w:tc>
        <w:tc>
          <w:tcPr>
            <w:tcW w:w="1559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3</w:t>
            </w:r>
          </w:p>
        </w:tc>
      </w:tr>
      <w:tr w:rsidR="00695B22" w:rsidRPr="005E3F3D" w:rsidTr="00D44032">
        <w:tc>
          <w:tcPr>
            <w:tcW w:w="742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50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lang w:eastAsia="ru-RU"/>
              </w:rPr>
              <w:t>Безопасность на дорогах</w:t>
            </w:r>
          </w:p>
        </w:tc>
        <w:tc>
          <w:tcPr>
            <w:tcW w:w="1559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3</w:t>
            </w:r>
          </w:p>
        </w:tc>
      </w:tr>
      <w:tr w:rsidR="00695B22" w:rsidRPr="005E3F3D" w:rsidTr="00D44032">
        <w:tc>
          <w:tcPr>
            <w:tcW w:w="742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50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lang w:eastAsia="ru-RU"/>
              </w:rPr>
              <w:t>Безопасность на водоемах</w:t>
            </w:r>
          </w:p>
        </w:tc>
        <w:tc>
          <w:tcPr>
            <w:tcW w:w="1559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3</w:t>
            </w:r>
          </w:p>
        </w:tc>
      </w:tr>
      <w:tr w:rsidR="00695B22" w:rsidRPr="005E3F3D" w:rsidTr="00D44032">
        <w:tc>
          <w:tcPr>
            <w:tcW w:w="742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50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lang w:eastAsia="ru-RU"/>
              </w:rPr>
              <w:t>Экология и безопасность</w:t>
            </w:r>
          </w:p>
        </w:tc>
        <w:tc>
          <w:tcPr>
            <w:tcW w:w="1559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2</w:t>
            </w:r>
          </w:p>
        </w:tc>
      </w:tr>
      <w:tr w:rsidR="00695B22" w:rsidRPr="005E3F3D" w:rsidTr="00D44032">
        <w:tc>
          <w:tcPr>
            <w:tcW w:w="742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50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lang w:eastAsia="ru-RU"/>
              </w:rPr>
              <w:t xml:space="preserve">Чрезвычайные ситуации </w:t>
            </w:r>
            <w:r>
              <w:rPr>
                <w:lang w:eastAsia="ru-RU"/>
              </w:rPr>
              <w:t xml:space="preserve">(ЧС) </w:t>
            </w:r>
            <w:r w:rsidRPr="005E3F3D">
              <w:rPr>
                <w:lang w:eastAsia="ru-RU"/>
              </w:rPr>
              <w:t>техногенного характера и их возможные последствия</w:t>
            </w:r>
          </w:p>
        </w:tc>
        <w:tc>
          <w:tcPr>
            <w:tcW w:w="1559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5</w:t>
            </w:r>
          </w:p>
        </w:tc>
      </w:tr>
      <w:tr w:rsidR="00695B22" w:rsidRPr="005E3F3D" w:rsidTr="00D44032">
        <w:tc>
          <w:tcPr>
            <w:tcW w:w="742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50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lang w:eastAsia="ru-RU"/>
              </w:rPr>
              <w:t>Обеспечение защиты населения от чрезвычайных ситуаций</w:t>
            </w:r>
            <w:r>
              <w:rPr>
                <w:lang w:eastAsia="ru-RU"/>
              </w:rPr>
              <w:t xml:space="preserve"> (ЧС) </w:t>
            </w:r>
            <w:r w:rsidRPr="005E3F3D">
              <w:rPr>
                <w:lang w:eastAsia="ru-RU"/>
              </w:rPr>
              <w:t xml:space="preserve"> техногенного характера</w:t>
            </w:r>
          </w:p>
        </w:tc>
        <w:tc>
          <w:tcPr>
            <w:tcW w:w="1559" w:type="dxa"/>
          </w:tcPr>
          <w:p w:rsidR="00695B22" w:rsidRPr="00E749B6" w:rsidRDefault="00E749B6" w:rsidP="00E749B6">
            <w:pPr>
              <w:spacing w:line="328" w:lineRule="atLeast"/>
              <w:ind w:left="284" w:hanging="106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</w:tr>
      <w:tr w:rsidR="00695B22" w:rsidRPr="005E3F3D" w:rsidTr="00D44032">
        <w:tc>
          <w:tcPr>
            <w:tcW w:w="742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50" w:type="dxa"/>
          </w:tcPr>
          <w:p w:rsidR="00695B22" w:rsidRPr="005E3F3D" w:rsidRDefault="00695B22" w:rsidP="00093A31">
            <w:pPr>
              <w:spacing w:line="328" w:lineRule="atLeast"/>
              <w:ind w:left="178"/>
              <w:rPr>
                <w:lang w:eastAsia="ru-RU"/>
              </w:rPr>
            </w:pPr>
            <w:r w:rsidRPr="005E3F3D">
              <w:rPr>
                <w:lang w:eastAsia="ru-RU"/>
              </w:rPr>
              <w:t>Организация защиты населения Р</w:t>
            </w:r>
            <w:r>
              <w:rPr>
                <w:lang w:eastAsia="ru-RU"/>
              </w:rPr>
              <w:t xml:space="preserve">Ф </w:t>
            </w:r>
            <w:r w:rsidRPr="005E3F3D">
              <w:rPr>
                <w:lang w:eastAsia="ru-RU"/>
              </w:rPr>
              <w:t xml:space="preserve">от чрезвычайных ситуаций </w:t>
            </w:r>
            <w:r>
              <w:rPr>
                <w:lang w:eastAsia="ru-RU"/>
              </w:rPr>
              <w:t xml:space="preserve"> (ЧС) </w:t>
            </w:r>
            <w:r w:rsidRPr="005E3F3D">
              <w:rPr>
                <w:lang w:eastAsia="ru-RU"/>
              </w:rPr>
              <w:t>техногенного характера</w:t>
            </w:r>
          </w:p>
        </w:tc>
        <w:tc>
          <w:tcPr>
            <w:tcW w:w="1559" w:type="dxa"/>
          </w:tcPr>
          <w:p w:rsidR="00695B22" w:rsidRPr="00E749B6" w:rsidRDefault="00695B22" w:rsidP="00E749B6">
            <w:pPr>
              <w:spacing w:line="328" w:lineRule="atLeast"/>
              <w:ind w:left="284" w:hanging="106"/>
              <w:jc w:val="center"/>
              <w:rPr>
                <w:lang w:val="en-US" w:eastAsia="ru-RU"/>
              </w:rPr>
            </w:pPr>
            <w:r w:rsidRPr="005E3F3D">
              <w:rPr>
                <w:lang w:eastAsia="ru-RU"/>
              </w:rPr>
              <w:t>3</w:t>
            </w:r>
          </w:p>
        </w:tc>
      </w:tr>
      <w:tr w:rsidR="00695B22" w:rsidRPr="005E3F3D" w:rsidTr="00D44032">
        <w:tc>
          <w:tcPr>
            <w:tcW w:w="742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50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lang w:eastAsia="ru-RU"/>
              </w:rPr>
              <w:t xml:space="preserve">Здоровый образ жизни </w:t>
            </w:r>
            <w:r>
              <w:rPr>
                <w:lang w:eastAsia="ru-RU"/>
              </w:rPr>
              <w:t xml:space="preserve">(ЗОЖ) </w:t>
            </w:r>
            <w:r w:rsidRPr="005E3F3D">
              <w:rPr>
                <w:lang w:eastAsia="ru-RU"/>
              </w:rPr>
              <w:t>и его составляющие</w:t>
            </w:r>
          </w:p>
        </w:tc>
        <w:tc>
          <w:tcPr>
            <w:tcW w:w="1559" w:type="dxa"/>
          </w:tcPr>
          <w:p w:rsidR="00695B22" w:rsidRPr="005E3F3D" w:rsidRDefault="00CE1683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695B22" w:rsidRPr="005E3F3D" w:rsidTr="00D44032">
        <w:tc>
          <w:tcPr>
            <w:tcW w:w="742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50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559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4</w:t>
            </w:r>
          </w:p>
        </w:tc>
      </w:tr>
      <w:tr w:rsidR="00695B22" w:rsidRPr="005E3F3D" w:rsidTr="00D44032">
        <w:tc>
          <w:tcPr>
            <w:tcW w:w="742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</w:p>
        </w:tc>
        <w:tc>
          <w:tcPr>
            <w:tcW w:w="9050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695B22" w:rsidRPr="00E749B6" w:rsidRDefault="00E749B6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>
              <w:rPr>
                <w:lang w:val="en-US" w:eastAsia="ru-RU"/>
              </w:rPr>
              <w:t xml:space="preserve">34 </w:t>
            </w:r>
            <w:r>
              <w:rPr>
                <w:lang w:eastAsia="ru-RU"/>
              </w:rPr>
              <w:t>часа</w:t>
            </w:r>
          </w:p>
        </w:tc>
      </w:tr>
    </w:tbl>
    <w:p w:rsidR="00093A31" w:rsidRDefault="00093A31" w:rsidP="00D44032">
      <w:pPr>
        <w:spacing w:line="328" w:lineRule="atLeast"/>
        <w:rPr>
          <w:b/>
          <w:bCs/>
          <w:lang w:eastAsia="ru-RU"/>
        </w:rPr>
      </w:pPr>
    </w:p>
    <w:p w:rsidR="00093A31" w:rsidRPr="005E3F3D" w:rsidRDefault="00093A31" w:rsidP="00093A31">
      <w:pPr>
        <w:spacing w:line="328" w:lineRule="atLeast"/>
        <w:ind w:left="284" w:hanging="106"/>
        <w:rPr>
          <w:b/>
          <w:bCs/>
          <w:lang w:eastAsia="ru-RU"/>
        </w:rPr>
      </w:pPr>
      <w:r w:rsidRPr="005E3F3D">
        <w:rPr>
          <w:b/>
          <w:bCs/>
          <w:lang w:eastAsia="ru-RU"/>
        </w:rPr>
        <w:t>9 класс (34 часа)</w:t>
      </w:r>
    </w:p>
    <w:tbl>
      <w:tblPr>
        <w:tblW w:w="11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9307"/>
        <w:gridCol w:w="1324"/>
      </w:tblGrid>
      <w:tr w:rsidR="00695B22" w:rsidRPr="005E3F3D" w:rsidTr="00D44032">
        <w:tc>
          <w:tcPr>
            <w:tcW w:w="826" w:type="dxa"/>
          </w:tcPr>
          <w:p w:rsidR="00695B22" w:rsidRPr="00093A31" w:rsidRDefault="00695B22" w:rsidP="00093A31">
            <w:pPr>
              <w:spacing w:line="328" w:lineRule="atLeast"/>
              <w:ind w:left="284" w:hanging="106"/>
              <w:rPr>
                <w:b/>
                <w:sz w:val="20"/>
                <w:szCs w:val="20"/>
                <w:lang w:eastAsia="ru-RU"/>
              </w:rPr>
            </w:pPr>
            <w:r w:rsidRPr="00093A31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07" w:type="dxa"/>
            <w:vAlign w:val="center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b/>
                <w:bCs/>
                <w:lang w:eastAsia="ru-RU"/>
              </w:rPr>
              <w:t>Раздел, тема</w:t>
            </w:r>
          </w:p>
        </w:tc>
        <w:tc>
          <w:tcPr>
            <w:tcW w:w="1324" w:type="dxa"/>
            <w:vAlign w:val="center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b/>
                <w:bCs/>
                <w:lang w:eastAsia="ru-RU"/>
              </w:rPr>
              <w:t>Кол</w:t>
            </w:r>
            <w:r>
              <w:rPr>
                <w:b/>
                <w:bCs/>
                <w:lang w:eastAsia="ru-RU"/>
              </w:rPr>
              <w:t>-</w:t>
            </w:r>
            <w:r w:rsidRPr="005E3F3D">
              <w:rPr>
                <w:b/>
                <w:bCs/>
                <w:lang w:eastAsia="ru-RU"/>
              </w:rPr>
              <w:t>во</w:t>
            </w:r>
          </w:p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b/>
                <w:bCs/>
                <w:lang w:eastAsia="ru-RU"/>
              </w:rPr>
              <w:t>часов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07" w:type="dxa"/>
          </w:tcPr>
          <w:p w:rsidR="00DC1515" w:rsidRPr="002D5793" w:rsidRDefault="00000EFF" w:rsidP="00DC1515">
            <w:pPr>
              <w:spacing w:line="328" w:lineRule="atLeast"/>
              <w:rPr>
                <w:lang w:eastAsia="ru-RU"/>
              </w:rPr>
            </w:pPr>
            <w:r w:rsidRPr="002D5793">
              <w:t xml:space="preserve">Национальная безопасность России в современном мире  </w:t>
            </w:r>
          </w:p>
        </w:tc>
        <w:tc>
          <w:tcPr>
            <w:tcW w:w="1324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4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07" w:type="dxa"/>
          </w:tcPr>
          <w:p w:rsidR="00695B22" w:rsidRPr="002D5793" w:rsidRDefault="00000EFF" w:rsidP="00DC1515">
            <w:pPr>
              <w:spacing w:line="328" w:lineRule="atLeast"/>
              <w:rPr>
                <w:lang w:eastAsia="ru-RU"/>
              </w:rPr>
            </w:pPr>
            <w:r w:rsidRPr="002D5793"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1324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4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307" w:type="dxa"/>
          </w:tcPr>
          <w:p w:rsidR="00695B22" w:rsidRPr="002D5793" w:rsidRDefault="00000EFF" w:rsidP="00DC1515">
            <w:r w:rsidRPr="002D5793"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1324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3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07" w:type="dxa"/>
          </w:tcPr>
          <w:p w:rsidR="00DC1515" w:rsidRPr="002D5793" w:rsidRDefault="00000EFF" w:rsidP="00DC1515">
            <w:r w:rsidRPr="002D5793"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1324" w:type="dxa"/>
          </w:tcPr>
          <w:p w:rsidR="00695B22" w:rsidRPr="005E3F3D" w:rsidRDefault="00DC1515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307" w:type="dxa"/>
          </w:tcPr>
          <w:p w:rsidR="00695B22" w:rsidRPr="002D5793" w:rsidRDefault="00000EFF" w:rsidP="00DC1515">
            <w:pPr>
              <w:spacing w:line="328" w:lineRule="atLeast"/>
              <w:jc w:val="both"/>
              <w:rPr>
                <w:lang w:eastAsia="ru-RU"/>
              </w:rPr>
            </w:pPr>
            <w:r w:rsidRPr="002D5793">
              <w:t>Терроризм и экстремизм: их причины и последствия</w:t>
            </w:r>
          </w:p>
        </w:tc>
        <w:tc>
          <w:tcPr>
            <w:tcW w:w="1324" w:type="dxa"/>
          </w:tcPr>
          <w:p w:rsidR="00695B22" w:rsidRPr="005E3F3D" w:rsidRDefault="00DC1515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307" w:type="dxa"/>
          </w:tcPr>
          <w:p w:rsidR="00695B22" w:rsidRPr="002D5793" w:rsidRDefault="00000EFF" w:rsidP="00DC1515">
            <w:pPr>
              <w:spacing w:line="328" w:lineRule="atLeast"/>
              <w:rPr>
                <w:lang w:eastAsia="ru-RU"/>
              </w:rPr>
            </w:pPr>
            <w:r w:rsidRPr="002D5793">
              <w:t xml:space="preserve">Нормативно-правовая база противодействия терроризму и экстремизму в Российской Федерации  </w:t>
            </w:r>
          </w:p>
        </w:tc>
        <w:tc>
          <w:tcPr>
            <w:tcW w:w="1324" w:type="dxa"/>
          </w:tcPr>
          <w:p w:rsidR="00695B22" w:rsidRPr="005E3F3D" w:rsidRDefault="002D5793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07" w:type="dxa"/>
          </w:tcPr>
          <w:p w:rsidR="00695B22" w:rsidRPr="002D5793" w:rsidRDefault="00000EFF" w:rsidP="00DC1515">
            <w:r w:rsidRPr="002D5793">
              <w:t>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324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2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07" w:type="dxa"/>
          </w:tcPr>
          <w:p w:rsidR="00695B22" w:rsidRPr="002D5793" w:rsidRDefault="002D5793" w:rsidP="002D5793">
            <w:pPr>
              <w:spacing w:line="328" w:lineRule="atLeast"/>
              <w:rPr>
                <w:lang w:eastAsia="ru-RU"/>
              </w:rPr>
            </w:pPr>
            <w:r w:rsidRPr="002D5793"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324" w:type="dxa"/>
          </w:tcPr>
          <w:p w:rsidR="00695B22" w:rsidRPr="005E3F3D" w:rsidRDefault="002D5793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307" w:type="dxa"/>
          </w:tcPr>
          <w:p w:rsidR="00695B22" w:rsidRPr="002D5793" w:rsidRDefault="002D5793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2D5793">
              <w:t>человека</w:t>
            </w:r>
          </w:p>
        </w:tc>
        <w:tc>
          <w:tcPr>
            <w:tcW w:w="1324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3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093A31" w:rsidRDefault="00695B22" w:rsidP="00093A31">
            <w:pPr>
              <w:spacing w:line="328" w:lineRule="atLeast"/>
              <w:ind w:left="284" w:hanging="106"/>
              <w:rPr>
                <w:sz w:val="20"/>
                <w:szCs w:val="20"/>
                <w:lang w:eastAsia="ru-RU"/>
              </w:rPr>
            </w:pPr>
            <w:r w:rsidRPr="00093A3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7" w:type="dxa"/>
          </w:tcPr>
          <w:p w:rsidR="00695B22" w:rsidRPr="002D5793" w:rsidRDefault="002D5793" w:rsidP="002D5793">
            <w:pPr>
              <w:spacing w:line="328" w:lineRule="atLeast"/>
              <w:rPr>
                <w:lang w:eastAsia="ru-RU"/>
              </w:rPr>
            </w:pPr>
            <w:r w:rsidRPr="002D5793">
              <w:t xml:space="preserve">Факторы, разрушающие репродуктивное здоровье  </w:t>
            </w:r>
          </w:p>
        </w:tc>
        <w:tc>
          <w:tcPr>
            <w:tcW w:w="1324" w:type="dxa"/>
          </w:tcPr>
          <w:p w:rsidR="00695B22" w:rsidRPr="005E3F3D" w:rsidRDefault="002D5793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95B22" w:rsidRPr="005E3F3D" w:rsidTr="00D44032">
        <w:tc>
          <w:tcPr>
            <w:tcW w:w="826" w:type="dxa"/>
          </w:tcPr>
          <w:p w:rsidR="00695B22" w:rsidRPr="005E3F3D" w:rsidRDefault="00695B22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 w:rsidRPr="005E3F3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307" w:type="dxa"/>
          </w:tcPr>
          <w:p w:rsidR="00695B22" w:rsidRPr="002D5793" w:rsidRDefault="002D5793" w:rsidP="00DC1515">
            <w:r w:rsidRPr="002D5793">
              <w:t xml:space="preserve">Правовые основы сохранения и укрепления репродуктивного здоровья  </w:t>
            </w:r>
          </w:p>
        </w:tc>
        <w:tc>
          <w:tcPr>
            <w:tcW w:w="1324" w:type="dxa"/>
          </w:tcPr>
          <w:p w:rsidR="00695B22" w:rsidRPr="005E3F3D" w:rsidRDefault="00695B22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 w:rsidRPr="005E3F3D">
              <w:rPr>
                <w:lang w:eastAsia="ru-RU"/>
              </w:rPr>
              <w:t>2</w:t>
            </w:r>
          </w:p>
        </w:tc>
      </w:tr>
      <w:tr w:rsidR="002D5793" w:rsidRPr="005E3F3D" w:rsidTr="00D44032">
        <w:tc>
          <w:tcPr>
            <w:tcW w:w="826" w:type="dxa"/>
          </w:tcPr>
          <w:p w:rsidR="002D5793" w:rsidRPr="005E3F3D" w:rsidRDefault="002D5793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307" w:type="dxa"/>
          </w:tcPr>
          <w:p w:rsidR="002D5793" w:rsidRPr="002D5793" w:rsidRDefault="002D5793" w:rsidP="00DC1515">
            <w:r w:rsidRPr="002D5793">
              <w:t xml:space="preserve">Основы медицинских знаний и оказание первой помощи  </w:t>
            </w:r>
          </w:p>
        </w:tc>
        <w:tc>
          <w:tcPr>
            <w:tcW w:w="1324" w:type="dxa"/>
          </w:tcPr>
          <w:p w:rsidR="002D5793" w:rsidRPr="005E3F3D" w:rsidRDefault="002D5793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749B6" w:rsidRPr="005E3F3D" w:rsidTr="00D44032">
        <w:tc>
          <w:tcPr>
            <w:tcW w:w="826" w:type="dxa"/>
          </w:tcPr>
          <w:p w:rsidR="00E749B6" w:rsidRPr="005E3F3D" w:rsidRDefault="00E749B6" w:rsidP="00093A31">
            <w:pPr>
              <w:spacing w:line="328" w:lineRule="atLeast"/>
              <w:ind w:left="284" w:hanging="106"/>
              <w:rPr>
                <w:lang w:eastAsia="ru-RU"/>
              </w:rPr>
            </w:pPr>
          </w:p>
        </w:tc>
        <w:tc>
          <w:tcPr>
            <w:tcW w:w="9307" w:type="dxa"/>
          </w:tcPr>
          <w:p w:rsidR="00E749B6" w:rsidRPr="005E3F3D" w:rsidRDefault="00E749B6" w:rsidP="00093A31">
            <w:pPr>
              <w:spacing w:line="328" w:lineRule="atLeast"/>
              <w:ind w:left="284" w:hanging="106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324" w:type="dxa"/>
          </w:tcPr>
          <w:p w:rsidR="00E749B6" w:rsidRPr="005E3F3D" w:rsidRDefault="00E749B6" w:rsidP="00E749B6">
            <w:pPr>
              <w:spacing w:line="328" w:lineRule="atLeast"/>
              <w:ind w:left="284" w:hanging="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  <w:r w:rsidR="00000EF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часа</w:t>
            </w:r>
          </w:p>
        </w:tc>
      </w:tr>
    </w:tbl>
    <w:p w:rsidR="00000EFF" w:rsidRPr="00093A31" w:rsidRDefault="00000EFF" w:rsidP="00F71A84"/>
    <w:sectPr w:rsidR="00000EFF" w:rsidRPr="00093A31" w:rsidSect="002D5793"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06" w:rsidRDefault="003D4B06" w:rsidP="007A3079">
      <w:r>
        <w:separator/>
      </w:r>
    </w:p>
  </w:endnote>
  <w:endnote w:type="continuationSeparator" w:id="1">
    <w:p w:rsidR="003D4B06" w:rsidRDefault="003D4B06" w:rsidP="007A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5F" w:rsidRDefault="009E6773">
    <w:pPr>
      <w:pStyle w:val="a4"/>
      <w:jc w:val="right"/>
    </w:pPr>
    <w:r>
      <w:fldChar w:fldCharType="begin"/>
    </w:r>
    <w:r w:rsidR="00912EE5">
      <w:instrText xml:space="preserve"> PAGE   \* MERGEFORMAT </w:instrText>
    </w:r>
    <w:r>
      <w:fldChar w:fldCharType="separate"/>
    </w:r>
    <w:r w:rsidR="00F71A84">
      <w:rPr>
        <w:noProof/>
      </w:rPr>
      <w:t>11</w:t>
    </w:r>
    <w:r>
      <w:fldChar w:fldCharType="end"/>
    </w:r>
  </w:p>
  <w:p w:rsidR="00DE2E5F" w:rsidRDefault="003D4B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06" w:rsidRDefault="003D4B06" w:rsidP="007A3079">
      <w:r>
        <w:separator/>
      </w:r>
    </w:p>
  </w:footnote>
  <w:footnote w:type="continuationSeparator" w:id="1">
    <w:p w:rsidR="003D4B06" w:rsidRDefault="003D4B06" w:rsidP="007A3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B7F"/>
    <w:multiLevelType w:val="hybridMultilevel"/>
    <w:tmpl w:val="988E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E591F"/>
    <w:multiLevelType w:val="hybridMultilevel"/>
    <w:tmpl w:val="8C0E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3603"/>
    <w:multiLevelType w:val="hybridMultilevel"/>
    <w:tmpl w:val="B1A45C24"/>
    <w:lvl w:ilvl="0" w:tplc="1FAEAB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B6BDD"/>
    <w:multiLevelType w:val="hybridMultilevel"/>
    <w:tmpl w:val="B5C02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7124D9"/>
    <w:multiLevelType w:val="hybridMultilevel"/>
    <w:tmpl w:val="AD4250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4957AFE"/>
    <w:multiLevelType w:val="hybridMultilevel"/>
    <w:tmpl w:val="C704943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65DE50AE"/>
    <w:multiLevelType w:val="hybridMultilevel"/>
    <w:tmpl w:val="DFA0B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567D8F"/>
    <w:multiLevelType w:val="hybridMultilevel"/>
    <w:tmpl w:val="A3B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6327C"/>
    <w:multiLevelType w:val="hybridMultilevel"/>
    <w:tmpl w:val="EE20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A31"/>
    <w:rsid w:val="00000EFF"/>
    <w:rsid w:val="00093A31"/>
    <w:rsid w:val="00294F26"/>
    <w:rsid w:val="002D5793"/>
    <w:rsid w:val="00326DD6"/>
    <w:rsid w:val="003D4B06"/>
    <w:rsid w:val="00453659"/>
    <w:rsid w:val="00695B22"/>
    <w:rsid w:val="007A3079"/>
    <w:rsid w:val="00912EE5"/>
    <w:rsid w:val="009E6773"/>
    <w:rsid w:val="00CB105A"/>
    <w:rsid w:val="00CE1683"/>
    <w:rsid w:val="00D44032"/>
    <w:rsid w:val="00DC1515"/>
    <w:rsid w:val="00E749B6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93A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3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ELNA_SPORT</dc:creator>
  <cp:lastModifiedBy>ELNA_SPORT</cp:lastModifiedBy>
  <cp:revision>5</cp:revision>
  <dcterms:created xsi:type="dcterms:W3CDTF">2021-02-08T09:42:00Z</dcterms:created>
  <dcterms:modified xsi:type="dcterms:W3CDTF">2021-02-11T18:29:00Z</dcterms:modified>
</cp:coreProperties>
</file>